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29247" w14:textId="6529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Тупкараганского района от 8 июля 2015 года № 17 "Об образовании избирательных участков по Тупкараганскому району"</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12 мая 2026 года № 1</w:t>
      </w:r>
    </w:p>
    <w:p>
      <w:pPr>
        <w:spacing w:after="0"/>
        <w:ind w:left="0"/>
        <w:jc w:val="both"/>
      </w:pPr>
      <w:bookmarkStart w:name="z2" w:id="0"/>
      <w:r>
        <w:rPr>
          <w:rFonts w:ascii="Times New Roman"/>
          <w:b w:val="false"/>
          <w:i w:val="false"/>
          <w:color w:val="000000"/>
          <w:sz w:val="28"/>
        </w:rPr>
        <w:t>
      Аким Тупкараганского района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Тупкараганского района от 8 июля 2015 года № 17 "Об образовании избирательных участков по Тупкараганскому району" (зарегистрировано в Реестре государственной регистрации нормативных правовых актов за № 2776)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Тупкараганского района от "12" мая 2026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Тупкараганского района от 8 июля 2015 года № 17</w:t>
            </w:r>
          </w:p>
        </w:tc>
      </w:tr>
    </w:tbl>
    <w:p>
      <w:pPr>
        <w:spacing w:after="0"/>
        <w:ind w:left="0"/>
        <w:jc w:val="left"/>
      </w:pPr>
      <w:r>
        <w:rPr>
          <w:rFonts w:ascii="Times New Roman"/>
          <w:b/>
          <w:i w:val="false"/>
          <w:color w:val="000000"/>
        </w:rPr>
        <w:t xml:space="preserve"> Избирательные участки по Тупкараганскому району Избирательный участок № 227</w:t>
      </w:r>
    </w:p>
    <w:p>
      <w:pPr>
        <w:spacing w:after="0"/>
        <w:ind w:left="0"/>
        <w:jc w:val="both"/>
      </w:pPr>
      <w:r>
        <w:rPr>
          <w:rFonts w:ascii="Times New Roman"/>
          <w:b w:val="false"/>
          <w:i w:val="false"/>
          <w:color w:val="000000"/>
          <w:sz w:val="28"/>
        </w:rPr>
        <w:t>
      Центр: город Форт-Шевченко, улица Досана Тажиулы № 16, государственное коммунальное казенное предприятие на праве оперативного управления "Школа искусств имени Мурын жырау Сенгирбекулы"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город Форт-Шевченко, все жилые дома по улицам Досана Тажиулы, Оразмагамбета Турмагамбетулы, Кабиболлы Сыдиыкова, Ибаш Жанболатовой, Тобанияза Алниязулы, Суйнгары Ургенишбайулы, Абай, Мырзагали Алибаева, Мурын Жырау, Есбола Умирбаева, Астаны, Ермек Даулетовой, Дуйиша Тобышбаева, Байбоза Килыбайулы, Сауытбая Масатова, Мустахи Бимаганбетова, Тилеумурата Кожабекова, Нурсултана Онгалбаева, а также жилые дома с 1-15 Хиту Бекжанова, с 1-30 Ораза Бозахарова, с 1-40 Жазмаганбета Кызылбаева, с 1-20 Махмута Батыршева, с 1-40 Жамбыла Жабаева, а также все жилые дома, входящие в микрорайон Жана Кетик и І квартал микрорайона Жана Кетик города Форт-Шевченко.</w:t>
      </w:r>
    </w:p>
    <w:p>
      <w:pPr>
        <w:spacing w:after="0"/>
        <w:ind w:left="0"/>
        <w:jc w:val="left"/>
      </w:pPr>
      <w:r>
        <w:rPr>
          <w:rFonts w:ascii="Times New Roman"/>
          <w:b/>
          <w:i w:val="false"/>
          <w:color w:val="000000"/>
        </w:rPr>
        <w:t xml:space="preserve"> Избирательный участок № 228</w:t>
      </w:r>
    </w:p>
    <w:p>
      <w:pPr>
        <w:spacing w:after="0"/>
        <w:ind w:left="0"/>
        <w:jc w:val="both"/>
      </w:pPr>
      <w:r>
        <w:rPr>
          <w:rFonts w:ascii="Times New Roman"/>
          <w:b w:val="false"/>
          <w:i w:val="false"/>
          <w:color w:val="000000"/>
          <w:sz w:val="28"/>
        </w:rPr>
        <w:t>
      Центр: город Форт-Шевченко, улица Маршала Абдихалыкова № 51, коммунальное государственное учреждение "Тупкараганская районная централизованная библиотечная система" Тупкараганского районного отдела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город Форт-Шевченко, все жилые дома по улицам Жалау Мынбаева, Маршала Абдихалыкова, Шайхы Еркегулова, Сатангула Таджиева, Есторе Оразакова, Келимберди Утебаева, Баймембета Маяулы, Ныгмета Шымырова, Исы Тиленбайулы, Толесина Алиева, Макаша Бектурганова, "Войсковая часть № 51809 "Д" войск противовоздушной обороны Сил воздушной обороны Вооруженных Сил Республики Казахстан" и "Пограничная служба Комитета национальной безопасности Республики Казахстан, пограничное управление по Каракиянскому району, пограничное отделение "Тупкараган" расположенная в городе Форт-Шевченко.</w:t>
      </w:r>
    </w:p>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село Баутино, улица 8 Марта строение № 25, коммунальное государственное учреждение "Школа-гимназия имени Жалау Мынбаева"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Баутино, все жилые дома по улицам Кашагана Куржиманулы, Жанибека Матаева, 8 Наурыз, Виталия Водовского, Саттигула Жангабылова, Калмырзы Беришбаева, Захара Дубского, Жана курылыс, Диханбека Сатимова, Кылыша Надирбаева, Кулмырзы Саудабаева, Изтургана Оразбаева, Абая Кошакбаева, а так же, "Береговая база" 2 дивизиона департамента пограничной службы Комитета Национальной Безопасности Республики Казахстан по Мангистауской области, общежития производственных предприятий, расположенных в селе Баутино.</w:t>
      </w:r>
    </w:p>
    <w:p>
      <w:pPr>
        <w:spacing w:after="0"/>
        <w:ind w:left="0"/>
        <w:jc w:val="left"/>
      </w:pPr>
      <w:r>
        <w:rPr>
          <w:rFonts w:ascii="Times New Roman"/>
          <w:b/>
          <w:i w:val="false"/>
          <w:color w:val="000000"/>
        </w:rPr>
        <w:t xml:space="preserve"> Избирательный участок № 230</w:t>
      </w:r>
    </w:p>
    <w:p>
      <w:pPr>
        <w:spacing w:after="0"/>
        <w:ind w:left="0"/>
        <w:jc w:val="both"/>
      </w:pPr>
      <w:r>
        <w:rPr>
          <w:rFonts w:ascii="Times New Roman"/>
          <w:b w:val="false"/>
          <w:i w:val="false"/>
          <w:color w:val="000000"/>
          <w:sz w:val="28"/>
        </w:rPr>
        <w:t>
      Центр: населенный пункт Аташ села Баутино, улица Алиби Джанкельдина № 27, коммунальное государственное учреждение "Тупкараганская районная централизованная библиотечная система" Тупкараганского районного отдела внутренней политики, культуры, развития языков и спорта".</w:t>
      </w:r>
    </w:p>
    <w:p>
      <w:pPr>
        <w:spacing w:after="0"/>
        <w:ind w:left="0"/>
        <w:jc w:val="both"/>
      </w:pPr>
      <w:r>
        <w:rPr>
          <w:rFonts w:ascii="Times New Roman"/>
          <w:b w:val="false"/>
          <w:i w:val="false"/>
          <w:color w:val="000000"/>
          <w:sz w:val="28"/>
        </w:rPr>
        <w:t>
      Границы: населенный пункт Аташ села Баутино, все жилые дома по улицам Аманкельди Иманова, Мурата Ускинбаева, Алиби Джанкельдина, Акшабая Копешова, Заводской, Баялы Аксамбаева.</w:t>
      </w:r>
    </w:p>
    <w:p>
      <w:pPr>
        <w:spacing w:after="0"/>
        <w:ind w:left="0"/>
        <w:jc w:val="left"/>
      </w:pPr>
      <w:r>
        <w:rPr>
          <w:rFonts w:ascii="Times New Roman"/>
          <w:b/>
          <w:i w:val="false"/>
          <w:color w:val="000000"/>
        </w:rPr>
        <w:t xml:space="preserve"> Избирательный участок № 231</w:t>
      </w:r>
    </w:p>
    <w:p>
      <w:pPr>
        <w:spacing w:after="0"/>
        <w:ind w:left="0"/>
        <w:jc w:val="both"/>
      </w:pPr>
      <w:r>
        <w:rPr>
          <w:rFonts w:ascii="Times New Roman"/>
          <w:b w:val="false"/>
          <w:i w:val="false"/>
          <w:color w:val="000000"/>
          <w:sz w:val="28"/>
        </w:rPr>
        <w:t>
      Центр: село Кызылозен, улица Сатыбалды Сисенбаева № 2, государственное коммунальное казенное предприятие "Қызылөзен мәдениет үйі" аппарат акима села Кызылозен.</w:t>
      </w:r>
    </w:p>
    <w:p>
      <w:pPr>
        <w:spacing w:after="0"/>
        <w:ind w:left="0"/>
        <w:jc w:val="both"/>
      </w:pPr>
      <w:r>
        <w:rPr>
          <w:rFonts w:ascii="Times New Roman"/>
          <w:b w:val="false"/>
          <w:i w:val="false"/>
          <w:color w:val="000000"/>
          <w:sz w:val="28"/>
        </w:rPr>
        <w:t>
      Границы: село Кызылозен, все жилые дома по улицам Сатыбалды Сисенбаева, Изтургана Нысанбаева, Дуйсе Бердибекова, Жана ауыл, Шамшырак, Шарай, Жиенбая Матибая а также животноводческие точки и частные крестьянские хозяйства, расположенные на территории села Кызылозен и товарищества с ограниченной ответственностью "Карагантубек".</w:t>
      </w:r>
    </w:p>
    <w:p>
      <w:pPr>
        <w:spacing w:after="0"/>
        <w:ind w:left="0"/>
        <w:jc w:val="left"/>
      </w:pPr>
      <w:r>
        <w:rPr>
          <w:rFonts w:ascii="Times New Roman"/>
          <w:b/>
          <w:i w:val="false"/>
          <w:color w:val="000000"/>
        </w:rPr>
        <w:t xml:space="preserve"> Избирательный участок № 232</w:t>
      </w:r>
    </w:p>
    <w:p>
      <w:pPr>
        <w:spacing w:after="0"/>
        <w:ind w:left="0"/>
        <w:jc w:val="both"/>
      </w:pPr>
      <w:r>
        <w:rPr>
          <w:rFonts w:ascii="Times New Roman"/>
          <w:b w:val="false"/>
          <w:i w:val="false"/>
          <w:color w:val="000000"/>
          <w:sz w:val="28"/>
        </w:rPr>
        <w:t>
      Центр: село Акшукур, улица Баланжан Кожашевой № 5, государственное коммунальное казенное предприятие "Ақшұқыр мәдениет үйі" аппарат акима села Акшукур.</w:t>
      </w:r>
    </w:p>
    <w:p>
      <w:pPr>
        <w:spacing w:after="0"/>
        <w:ind w:left="0"/>
        <w:jc w:val="both"/>
      </w:pPr>
      <w:r>
        <w:rPr>
          <w:rFonts w:ascii="Times New Roman"/>
          <w:b w:val="false"/>
          <w:i w:val="false"/>
          <w:color w:val="000000"/>
          <w:sz w:val="28"/>
        </w:rPr>
        <w:t>
      Границы: село Акшукур, все жилые дома по улицам Балсулу Сахиевой, Садыка Бижанова, Омирзака Нурбаева, Уштерек, Адилхана Токбаева, Узакбая Ескожаева, Картбая Бекжанова, Мангыбая Туйешиева, Тажигула Кезбаева.</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сельский округ Сайын Шапагатов, улица Макаша Елубаева № 81, коммунальное государственное учреждение "Школа-лицей № 1 имени Губойдоллы Айдарова"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сельский округ Сайын Шапагатов, все жилые дома по улицам Алтынмурата Бекенжанова, Акназара Жакауова, Макаша Елубаева, Бисембая Мейрова, Сайдима Тумышева, Таскынбая Шахатова, Сембая Коптлеуова, Маху Абдуллаева.</w:t>
      </w:r>
    </w:p>
    <w:p>
      <w:pPr>
        <w:spacing w:after="0"/>
        <w:ind w:left="0"/>
        <w:jc w:val="left"/>
      </w:pPr>
      <w:r>
        <w:rPr>
          <w:rFonts w:ascii="Times New Roman"/>
          <w:b/>
          <w:i w:val="false"/>
          <w:color w:val="000000"/>
        </w:rPr>
        <w:t xml:space="preserve"> Избирательный участок № 234</w:t>
      </w:r>
    </w:p>
    <w:p>
      <w:pPr>
        <w:spacing w:after="0"/>
        <w:ind w:left="0"/>
        <w:jc w:val="both"/>
      </w:pPr>
      <w:r>
        <w:rPr>
          <w:rFonts w:ascii="Times New Roman"/>
          <w:b w:val="false"/>
          <w:i w:val="false"/>
          <w:color w:val="000000"/>
          <w:sz w:val="28"/>
        </w:rPr>
        <w:t>
      Центр: село Таушык, улица Кулшыка Жубайулы № 41, государственное коммунальное казенное предприятие "Таушық мәдениет үйі" аппарат акима села Таушык.</w:t>
      </w:r>
    </w:p>
    <w:p>
      <w:pPr>
        <w:spacing w:after="0"/>
        <w:ind w:left="0"/>
        <w:jc w:val="both"/>
      </w:pPr>
      <w:r>
        <w:rPr>
          <w:rFonts w:ascii="Times New Roman"/>
          <w:b w:val="false"/>
          <w:i w:val="false"/>
          <w:color w:val="000000"/>
          <w:sz w:val="28"/>
        </w:rPr>
        <w:t>
      Границы: село Таушык, все жилые дома по улицам Сисена Абдрахманова, Ардагерлер, Толегена Кагазова, Абыла Тилеуулы, Хамидоллы Ельмуханбетова, Кулшыка Жубайулы, Тумена Балтабасулы, Мориша Тышкамбаева, Кетебая Киынова, Ержигита Табылганова, Толесина Саменова, Торгая Шонкалова, Агии Тлепова, все дома микрорайона Нурбаулы Тумсык, а также все жилые дома, входящие в кварталы І, ІІ, ІІІ, ІV, животноводческие точки и частные фермерские хозяйства, расположенные на территории села Таушык и товарищества с ограниченной ответственностью "Таушық ауыл шаруашылығы".</w:t>
      </w:r>
    </w:p>
    <w:p>
      <w:pPr>
        <w:spacing w:after="0"/>
        <w:ind w:left="0"/>
        <w:jc w:val="left"/>
      </w:pPr>
      <w:r>
        <w:rPr>
          <w:rFonts w:ascii="Times New Roman"/>
          <w:b/>
          <w:i w:val="false"/>
          <w:color w:val="000000"/>
        </w:rPr>
        <w:t xml:space="preserve"> Избирательный участок № 236</w:t>
      </w:r>
    </w:p>
    <w:p>
      <w:pPr>
        <w:spacing w:after="0"/>
        <w:ind w:left="0"/>
        <w:jc w:val="both"/>
      </w:pPr>
      <w:r>
        <w:rPr>
          <w:rFonts w:ascii="Times New Roman"/>
          <w:b w:val="false"/>
          <w:i w:val="false"/>
          <w:color w:val="000000"/>
          <w:sz w:val="28"/>
        </w:rPr>
        <w:t>
      Центр: вахтовый поселок Каражанбас, красный уголок культурно-досугового центра акционерного общества "Каражанбасмунай".</w:t>
      </w:r>
    </w:p>
    <w:p>
      <w:pPr>
        <w:spacing w:after="0"/>
        <w:ind w:left="0"/>
        <w:jc w:val="both"/>
      </w:pPr>
      <w:r>
        <w:rPr>
          <w:rFonts w:ascii="Times New Roman"/>
          <w:b w:val="false"/>
          <w:i w:val="false"/>
          <w:color w:val="000000"/>
          <w:sz w:val="28"/>
        </w:rPr>
        <w:t>
      Границы: общежития акционерного общества "Каражанбасмунай" и прочих предприятий, расположенных в вахтовом поселке Каражанбас.</w:t>
      </w:r>
    </w:p>
    <w:p>
      <w:pPr>
        <w:spacing w:after="0"/>
        <w:ind w:left="0"/>
        <w:jc w:val="left"/>
      </w:pPr>
      <w:r>
        <w:rPr>
          <w:rFonts w:ascii="Times New Roman"/>
          <w:b/>
          <w:i w:val="false"/>
          <w:color w:val="000000"/>
        </w:rPr>
        <w:t xml:space="preserve"> Избирательный участок № 237</w:t>
      </w:r>
    </w:p>
    <w:p>
      <w:pPr>
        <w:spacing w:after="0"/>
        <w:ind w:left="0"/>
        <w:jc w:val="both"/>
      </w:pPr>
      <w:r>
        <w:rPr>
          <w:rFonts w:ascii="Times New Roman"/>
          <w:b w:val="false"/>
          <w:i w:val="false"/>
          <w:color w:val="000000"/>
          <w:sz w:val="28"/>
        </w:rPr>
        <w:t>
      Центр: село Акшукур, улица Балсулу Сахиевой № 350, коммунальное государственное учреждение "Школа-гимназия имени Маршала Абдихалыкова"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Акшукур, все жилые дома по улицам Губайдоллы Айдарова, Баланжана Кожашевой, Жана Коныс, Хусайына Тореханова, Алкуата Кожабергенова, Акжол, Серкебая Аленова, а также все жилые дома, входящие в І квартал.</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вахтовый поселок Бузачи, здание "Трейнинг центр" филиала компании "Buzachi operating LTD".</w:t>
      </w:r>
    </w:p>
    <w:p>
      <w:pPr>
        <w:spacing w:after="0"/>
        <w:ind w:left="0"/>
        <w:jc w:val="both"/>
      </w:pPr>
      <w:r>
        <w:rPr>
          <w:rFonts w:ascii="Times New Roman"/>
          <w:b w:val="false"/>
          <w:i w:val="false"/>
          <w:color w:val="000000"/>
          <w:sz w:val="28"/>
        </w:rPr>
        <w:t>
      Границы: общежития вахтового поселка Бузачи и прочих предприятий расположенных на месторождении "Северный Бузачи".</w:t>
      </w:r>
    </w:p>
    <w:p>
      <w:pPr>
        <w:spacing w:after="0"/>
        <w:ind w:left="0"/>
        <w:jc w:val="left"/>
      </w:pPr>
      <w:r>
        <w:rPr>
          <w:rFonts w:ascii="Times New Roman"/>
          <w:b/>
          <w:i w:val="false"/>
          <w:color w:val="000000"/>
        </w:rPr>
        <w:t xml:space="preserve"> Избирательный участок № 239</w:t>
      </w:r>
    </w:p>
    <w:p>
      <w:pPr>
        <w:spacing w:after="0"/>
        <w:ind w:left="0"/>
        <w:jc w:val="both"/>
      </w:pPr>
      <w:r>
        <w:rPr>
          <w:rFonts w:ascii="Times New Roman"/>
          <w:b w:val="false"/>
          <w:i w:val="false"/>
          <w:color w:val="000000"/>
          <w:sz w:val="28"/>
        </w:rPr>
        <w:t>
      Центр: село Акшукур, улица Адек Жанашева № 49, коммунальное государственное учреждение "Акшукурская школа-лицей"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Акшукур, все жилые дома по улицам Султанбая Наубетова, Борсакбая Абилхайырова, Жусипа Дуйсенбаева, Дуйиша Досаева, Бекбосына Кадырулы, Адека Жанашева, Жалау Казиева, Кылыша Отетилеуова, а также все жилые дома, входящие в квартал V.</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сельский округ Сайын Шапагатов, квартал V, дом № 118, коммунальное государственное учреждение "Школа-гимназия Сайна Шапагатова"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все жилые дома дома IV, V кварталов сельского округа Сайын Шапагатова, а также общежития предприятий "Dunga Operaiting GmbH" и подведомственных ему предприятий, расположенных на месторождении Донга вблизи сельского округа Сайын Шапагатова.</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Центр: вахтовый поселок на месторождении "Каражанбас", здание актового зала акционерного общества "КазТрансОйл" на месторождении "Каражанбас".</w:t>
      </w:r>
    </w:p>
    <w:p>
      <w:pPr>
        <w:spacing w:after="0"/>
        <w:ind w:left="0"/>
        <w:jc w:val="both"/>
      </w:pPr>
      <w:r>
        <w:rPr>
          <w:rFonts w:ascii="Times New Roman"/>
          <w:b w:val="false"/>
          <w:i w:val="false"/>
          <w:color w:val="000000"/>
          <w:sz w:val="28"/>
        </w:rPr>
        <w:t>
      Границы: общежития акционерного общества "КазТрансОйл" и подведмоственных ему предприятий, расположенных на месторождении "Каражанбас".</w:t>
      </w:r>
    </w:p>
    <w:p>
      <w:pPr>
        <w:spacing w:after="0"/>
        <w:ind w:left="0"/>
        <w:jc w:val="left"/>
      </w:pPr>
      <w:r>
        <w:rPr>
          <w:rFonts w:ascii="Times New Roman"/>
          <w:b/>
          <w:i w:val="false"/>
          <w:color w:val="000000"/>
        </w:rPr>
        <w:t xml:space="preserve"> Избирательный участок № 280</w:t>
      </w:r>
    </w:p>
    <w:p>
      <w:pPr>
        <w:spacing w:after="0"/>
        <w:ind w:left="0"/>
        <w:jc w:val="both"/>
      </w:pPr>
      <w:r>
        <w:rPr>
          <w:rFonts w:ascii="Times New Roman"/>
          <w:b w:val="false"/>
          <w:i w:val="false"/>
          <w:color w:val="000000"/>
          <w:sz w:val="28"/>
        </w:rPr>
        <w:t>
      Центр: город Форт-Шевченко, улица Ораза Бозахарова № 42, коммунальное государственное учреждение "Форт-Шевченковская школа-лицей"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город Форт-Шевченко, все жилые дома по улицам Орынбая Балдекова, Косая Каниулы, Турсына Кожыкова, Дуиймбая Таргынулы, Икембая Утепбергенова, Айту Жолмаганбетова, Улана Елубаева, Кадыра Ергенбаева, Табиша Кошакбаева, Нурбергена Исаева, Мукана Муналова, Курбана Адыракова, также жилые дома с 16-56 Хиту Бекжанова, с 31-45 Ораза Бозахарова, с 41-70 Жазмаганбета Кызылбаева, с 21-45 Махмута Батыршева, с 41-75 Жамбыла Жабаева, а также все жилые дома, входящие в кварталы II, III, IV, V, VI, IIa микрорайона Жана Кетик города Форт-Шевченко.</w:t>
      </w:r>
    </w:p>
    <w:p>
      <w:pPr>
        <w:spacing w:after="0"/>
        <w:ind w:left="0"/>
        <w:jc w:val="left"/>
      </w:pPr>
      <w:r>
        <w:rPr>
          <w:rFonts w:ascii="Times New Roman"/>
          <w:b/>
          <w:i w:val="false"/>
          <w:color w:val="000000"/>
        </w:rPr>
        <w:t xml:space="preserve"> Избирательный участок № 281</w:t>
      </w:r>
    </w:p>
    <w:p>
      <w:pPr>
        <w:spacing w:after="0"/>
        <w:ind w:left="0"/>
        <w:jc w:val="both"/>
      </w:pPr>
      <w:r>
        <w:rPr>
          <w:rFonts w:ascii="Times New Roman"/>
          <w:b w:val="false"/>
          <w:i w:val="false"/>
          <w:color w:val="000000"/>
          <w:sz w:val="28"/>
        </w:rPr>
        <w:t>
      Центр: село Акшукур, Бегей № 120/1, коммунальное государственное учреждение "Акшукурская школа-гимназия" отдела образования по Тупкараганскому району управления образования Мангистауской области.</w:t>
      </w:r>
    </w:p>
    <w:p>
      <w:pPr>
        <w:spacing w:after="0"/>
        <w:ind w:left="0"/>
        <w:jc w:val="both"/>
      </w:pPr>
      <w:r>
        <w:rPr>
          <w:rFonts w:ascii="Times New Roman"/>
          <w:b w:val="false"/>
          <w:i w:val="false"/>
          <w:color w:val="000000"/>
          <w:sz w:val="28"/>
        </w:rPr>
        <w:t>
      Границы: село Акшукур, все жилые дома по улицам Есболая Аманова, Ыскака Шакратова, Батыркожи Есбосынова, Буркитбая Сарсенова, Акбергена Тлесова, Кожекбая Ондасынова, Даны Нургалиевой, Корабека Тулеуова, а также все жилые дома, входящие в І квартал и находящиеся на территории Бегей.</w:t>
      </w:r>
    </w:p>
    <w:p>
      <w:pPr>
        <w:spacing w:after="0"/>
        <w:ind w:left="0"/>
        <w:jc w:val="left"/>
      </w:pPr>
      <w:r>
        <w:rPr>
          <w:rFonts w:ascii="Times New Roman"/>
          <w:b/>
          <w:i w:val="false"/>
          <w:color w:val="000000"/>
        </w:rPr>
        <w:t xml:space="preserve"> Избирательный участок № 282</w:t>
      </w:r>
    </w:p>
    <w:p>
      <w:pPr>
        <w:spacing w:after="0"/>
        <w:ind w:left="0"/>
        <w:jc w:val="both"/>
      </w:pPr>
      <w:r>
        <w:rPr>
          <w:rFonts w:ascii="Times New Roman"/>
          <w:b w:val="false"/>
          <w:i w:val="false"/>
          <w:color w:val="000000"/>
          <w:sz w:val="28"/>
        </w:rPr>
        <w:t>
      Центр: сельский округ Сайын Шапагатов, VI квартал № 232/1 участок, государственное коммунальное казенное предприятие "Дом культуры сельского округа Сайына Шапагатова" аппарат акима сельского округа Сайын Шапагатова.</w:t>
      </w:r>
    </w:p>
    <w:p>
      <w:pPr>
        <w:spacing w:after="0"/>
        <w:ind w:left="0"/>
        <w:jc w:val="both"/>
      </w:pPr>
      <w:r>
        <w:rPr>
          <w:rFonts w:ascii="Times New Roman"/>
          <w:b w:val="false"/>
          <w:i w:val="false"/>
          <w:color w:val="000000"/>
          <w:sz w:val="28"/>
        </w:rPr>
        <w:t>
      Границы: сельский округ Сайын Шапагатов, все жилые дома по улицам Найзабека Есетова, Бакыта Бозжигитова, Жолыбая Шахшабасова, Бердихана Карайшыкова, Бердихана Карайшыкова (IІ квартал), Орынжана Умирзакова (І квартал), а также все жилые дома, входящие в VI квартал и в прибрежную зону № 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