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5d09" w14:textId="42f5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18 декабря 2025 года № 24/191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8 мая 2026 года № 29/221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18 декабря 2025 года № 24/191 "О районном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12 758 715,9 тысяча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12 190 142,8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19 789,5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34 669,7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514 113,9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18 743 934,8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-6 363,0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508 188,0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–514 551,0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-5 978 855,9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5 978 855,9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6 554 633,0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920 751,0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344 973,9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2026 год в бюджеты сел и сельских округов выделена субвенция в сумме 2 603 281,4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554 345,8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105 111,5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 176 171,4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Тущыкудук – 127 268,8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194 455,0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Актобе – 269 364,5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 254 941,3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 338 544,5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Акшымырау – 119 153,1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Онды – 193 828,4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Шебир – 197 188,7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Отпан – 72 908,4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"8" мая 2026 года № 29/221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Мангистауского районного маслихата от "18" декабря 2025 года № 24/191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12 758 715,9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12 190 142,8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8 734 596,0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8 623 359,0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18 743 934,8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994 060,6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 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 ной политики в области регулировани 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 нального хозяйства, пассажирского транспорта, автомобильных дороги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7 066 837,5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 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953 988,5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 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6 082 849,0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971 199,8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социальной и инжинерной инфраструктуре в сельских населенных пунктах врамках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социальной и инжинерной инфраструктуре в сельских населенных пунктах врамках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6 342 582,7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6 342 582,7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2 603 281,4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-5 978 855,9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5 978 855,9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