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0632" w14:textId="4570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26 декабря 2025 года № 35/287 "О бюджете сел,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8 мая 2026 года № 39/317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ПРИНЯЛ РЕШЕНИЕ: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"О бюджетах сел, сельских округов на 2026-2028 годы" от 26 декабря 2025 года № 35/287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сел, сельских округов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2 187 745,6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–1 658 316,6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2 194 816,9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7 071,3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2026 год в бюджеты сел и сельских округов выделена субвенция в сумме 1 658 316,6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68 199,7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153 751,9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333 177,4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126 984,2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481 553,7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248 086,9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246 086,9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