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081" w14:textId="2139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38/297 "О бюджете села Сарга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38/297 "О бюджете села Сарга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Сарга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93 328,4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–172,0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86 347,0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93 330,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