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d71f2" w14:textId="3ed71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Актауского городского маслихата Мангистауской области от 26 декабря 2025 года № 28/178 "О бюджете села Умирзак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Актауского городского маслихата Мангистауской области от 28 мая 2026 года № 32/202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Актауский городской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Актауского городского маслихата Мангистауской области от 26 декабря 2025 года № 28/178 "О бюджете села Умирзак на 2026-2028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села Умирзак на 2026-2028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369 228,0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328 699,0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617,0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39 912,0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411 728,0тысяч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-42 500,0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42 500,0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42 500,0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Актауского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Т. Закенов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Актауского городского маслихата от 28 мая 2026 года № 32/202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Актауского городского маслхата от 26 декабря 2025 года № 28/178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Умирзак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Палата за использование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фукционирования автомобильних дорог в городах районного значения, селах 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