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a536a2" w14:textId="4a536a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Мангистауского областного маслихата от 27 сентября 2023 года № 5/49 "Об утверждении Правил создания, содержания и охраны зеленых насаждений населенных пунктов Мангистауской области"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Мангистауского областного маслихата от 17 августа 2026 года № 29/347</w:t>
      </w:r>
    </w:p>
    <w:p>
      <w:pPr>
        <w:spacing w:after="0"/>
        <w:ind w:left="0"/>
        <w:jc w:val="both"/>
      </w:pPr>
      <w:bookmarkStart w:name="z2" w:id="0"/>
      <w:r>
        <w:rPr>
          <w:rFonts w:ascii="Times New Roman"/>
          <w:b w:val="false"/>
          <w:i w:val="false"/>
          <w:color w:val="000000"/>
          <w:sz w:val="28"/>
        </w:rPr>
        <w:t>
      Мангистауский областной маслихат РЕШИЛ: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Мангистауского областного маслихата от 27 сентября 2023 года № 5/49 "Об утверждении Правил создания, содержания и охраны зеленых насаждений населенных пунктов Мангистауской области" следующие изменения:</w:t>
      </w:r>
    </w:p>
    <w:bookmarkEnd w:id="1"/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 создания, содержания и защиты зеленых насаждений Мангистауской области</w:t>
      </w:r>
      <w:r>
        <w:rPr>
          <w:rFonts w:ascii="Times New Roman"/>
          <w:b w:val="false"/>
          <w:i w:val="false"/>
          <w:color w:val="000000"/>
          <w:sz w:val="28"/>
        </w:rPr>
        <w:t>, утвержденных указанным решением: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"39. Вырубка деревьев производится по разрешению уполномоченного органа в соответствии с разрешительными процедурами;";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58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"58. В случае незаконного удаления (вырубки) зеленых насаждений, включенных в Перечень редких и находящихся под угрозой исчезновения видов растений и животных, утвержденного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31 октября 2006 года № 1034, – в стократном размере;</w:t>
      </w:r>
    </w:p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59. Размер вреда, причиненного растительному миру, предусмотренный Базовыми ставками для исчисления размеров вреда, причиненного нарушением законодательства Республики Казахстан в области охраны, защиты, восстановления и использования растительного мира, утвержденного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экологии и природных ресурсов Республики Казахстан от 23 февраля 2023 года № 61 (зарегистрирован в Реестре государственной регистрации нормативных правовых актов за № 31997), исчисляется территориальным подразделениям ведомства уполномоченного органа;".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Председатель областного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Матаев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