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467" w14:textId="8a90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11 февраля 2025 года № 28 "О создании государственного учреждения "Управление водных ресурсов и ирригации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марта 2026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"Управление водных ресурсов и ирригации Мангистауской области" (зарегистрировано в Реестре государственной регистрации нормативных правовых актов под № 207167)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водных ресурсов и ирригации Мангистауской области" обеспечить государственную регистрацию внесенного изменения в Положение в органах юстиции и принять иные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от 16.03.2026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государственном учреждении "Управление водных ресурсов и ирригации Мангистауской области":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5 пункт 25 исключить.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