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c08d" w14:textId="082c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24 декабря 2025 года №39/2 "О бюджете поселка Шиели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 марта 2026 года № 42/3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24 декабря 2025 года №39/2 "О бюджете поселка Шиели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Шиели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894 244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–531 602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362 367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950 683,5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-56 439,5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56 439,5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56 439,5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2026 года №42/3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№39/2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расходы госудаственного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