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1288" w14:textId="3601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19 декабря 2025 года № 469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 марта 2026 года № 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19 декабря 2025 года № 469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13 530 743,9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5 894 119,0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82 038,0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7 541 986,9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11 993 814,7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- 93 691,0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–142 725,0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236 416,0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1 630 620,2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-1 630 620,2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142 725,0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2 185 792,0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–412 446,8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469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7 272 661,8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11 993 814,7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2 643 951,8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2 107 714,7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-1 630 620,2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