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91a6e" w14:textId="ed91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2026 год по Жалагашскому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18 февраля 2026 года № 39-4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2-10 статьи 6 Закона Республики Казахстан "О местном государственном управлении и самоуправлении в Республике Казахстан", приказом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за № 33110), Жалагашский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туристов, за исключением хостелов, гостевых домов, арендного жилья, по Жалагашскому району с 1 января по 31 декабря 2026 года включительно в размере 0 (ноль) процентов от стоимости пребывания.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Жалагашского районного маслихата 	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