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1a6e" w14:textId="ed91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Жалагашскому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февраля 2026 года № 39-4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2-10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Жалагашский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жилья, по Жалагашскому району с 1 января по 31 декабря 2026 года включительно в размере 0 (ноль) процентов от стоимости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Жалагашского районного маслихата 	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