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86e9" w14:textId="9208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533 "О бюджете сельского округа Муратбаев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2026 года № 601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Муратбаев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118907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110983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118907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№601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Г.Муратбаева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533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Г.Муратбаева за счет средств районного бюджета в районном бюджете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документирование мазара им Токтыкара на балансе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музыкальную аппаратуру в сельский Дом культуры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ночных светильников на улице Т. Аубакирова (455м) Муратбаевского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водопроводных сетей и обновлению ветхих водопропускных труб в селе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по каналам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