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c6bf" w14:textId="c37c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2025 года №533 "О бюджете сельского округа Муратбаев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февраля 2026 года № 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Муратбаев на 2026-2028 годы" от 23 декабря 2025 года №533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Муратбаев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116715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108791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116715 тысяч тенге, в том числе;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2026 года №560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Г.Муратбаева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2026 года №560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Г.Муратбаева за счет средств районного бюджета в районном бюджете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государственных служащих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документирование мазара им Тоқтыкара на балансе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музыкальную аппаратуру в сельский Дом культуры Г.Муратбаева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ночных светильников на улице Т. Аубакирова (455м) Муратбаевского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водопроводных сетей и обновлению ветхих водопропускных труб в селе 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