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41e0" w14:textId="3f54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19 мая 2026 года № 1106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 государственном имуществе" акимат города Кызылорда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городских коммунальных государственных предприятий, осуществляющих деятельность в социальной сфере в размере 50 процентов от суммы чистого дохода.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"Кызылординский городской отдел экономики и финансов" акимата города Кызылорда в установленном законодательством Республики Казахстан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на казахском и русском языках для включения и опубликования в Эталонный контрольный банк нормативных правовых актов Республики Казахстан в электронном виде;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Кызылорда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Кызылорда.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