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f1543" w14:textId="b2f15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Осакаровского районного маслихата от 18 декабря 2025 года № 42/418 "О бюджете поселков, сельских округов Осакаровского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3 июля 2026 года № 52/509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Осакаровский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18 декабря 2025 года № 42/418 "О бюджете поселков, сельских округов Осакаровского района на 2026-2028 годы",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Осакаровка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414 711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397 611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6 900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10 200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505 712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- 91 001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91 001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91 001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"Учесть, что в бюджете поселка Осакаровка на 2026 год предусмотрено поступление целевых трансфертов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"03"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52/509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42/418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Осакаровка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- 91 001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"3" июля 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52/509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42/418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 Осакаровка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