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5b2e" w14:textId="65b5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18 декабря 2025 года № 42/417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15 мая 2026 года № 49/475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18 декабря 2025 года № 42/417 "О районном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5 340 861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3 445 192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45 688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2 100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1 847 881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5 479 920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68 435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196 788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128 353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- 207 494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207 494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196 788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130 809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141 515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15 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49/475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18 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130 809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- 207 494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15 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49/475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района,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района,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района, 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