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280" w14:textId="eae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минимального размера расходов на управление объектом кондоминиума и содержание общего имущества объекта кондоминиума по Осакаровскому району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марта 2026 года № 46/452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Осакаровскому району на 2026 год в сумме 57,94 (пятьдесят семь тенге девяносто четыре тиын)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2026 года № 46/452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Осакаровскому району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расчета минимального размера расходов на управление объектом кондоминиума и содержание общего имущества объекта кондоминиума используется обязательный перечень и периодичность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решение и рассчитывается по формуле: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min.год = (Рупр.+Р сод.)*К = (0+253092,0)*1,6 = 404947,0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Рmin – минимальные расходы на управление объекта кондоминиума и содержание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упр. –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 сод. –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повышающий коэффициент к расходам управлению объектом кондоминиума и содержания общего имущества объекта кондоминиума в зависимости от срока эксплуатации и характеристик многоквартирного жилого дома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минимального расхода на управление объектом кондоминиума и содержание общего имущества объекта кондоминиума для региона, рассчитываются по формуле: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= Рmin.год/(S полез.*12 мес.) = 404947,0 /(583,4*12) = 57,94 тенге, где: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min – минимальный размер взноса на управление объектом кондоминиума и содержание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год – сумма расходов на управление объектом кондоминиума и содержание общего имущества объекта кондоминиума;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полез. – полезная площадь объекта кондоминиума, исчисляемая в квадратных метрах.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домах, где собственники квартир, нежилых помещении не приняли решение о размере расходов или где ранее собственниками было принято решение об утверждении платы на содержание жилья, меньше чем установленный представительным органом минимальный размер на содержание общедомового имущества.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для определения взносов на управление объектом кондоминиума и содержание общего имущества объекта кондоминиума в зависимости от срока эксплуатации и характеристики многоквартирного жилого дома по Осакаровскому району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(0 - 5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(6 - 10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2026 года № 46/452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услуг и работ по управлению объектом кондоминиума и содержания общего имущества кондоминиума по Осакаровскому району,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т. ч.: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(услуг) Исполнительному органу за управление объектом кондоминиума, за исключением содержания общего имущества объекта кондоминиума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(услуг) за ведение бухгалтерского учета, статистической и налоговой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 (налоги, взносы, отчисления и другое)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расчетно-кассовое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офиса (аренда, связь, интернет, канцелярские товары, оргтехника и ее содержание)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 работников от несчастных случаев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за печать и обработку платежей по расходам на управление объектом кондоминиума, а также накопительные взносы, целевые взносы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принудительным взысканием задолженности (нотариальные услуги, услуги почты, государственная пошлина и другое)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пункту 1: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общего имущества объекта кондоминиума, в т. 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 (44243 кв.м.х 6 тенге= 265458) (265458 тенгех2 раза)= 53092,0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сезонной эксплуатации (промывка, о прессовка, регулировка, наладка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 (влажная уборка, подметание и мытье подъездов, подъездов, холлов, лестничных маршей, лестничных площадок, лифтовых кабинок и другие санитарные 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снос,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установка, сервисное обслуживание и поверка общедомовых приборов учета, а также систем учета теплопотребления и элементов автоматизированных систем регулирования теплопотребления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эксплуатации опасных технических устройств, текущему ремонту и локализации аварийных случаев (обслуживание лифтов)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зарядку, перезарядку огнетушителей, пожарных рукавов, осуществление специальных надписей, указателей, оформление планов и схем эвакуации, за исключением приобретения и установки систем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техническое обслуживание слаботочных инженерных систем, состоящие из устройств сигнализации загазованности, задымления и затопления, систем автоматической пожарной сигнализации, систем автоматизации и диспетчеризации инженерного оборудования многоквартирного жилого дома, входящих в состав общего имущества объекта кондоминиума (домофонные системы и оборудование, видеонаблюдение), систем по оказанию услуг телефонной связи, телевидения и интернета, за исключением оборудования и кабеля, расположенного в квартире, нежилом помещении, кладовке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общего имущества объекта кондоминиума (на основании дефектного 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коммунальных услуг на содержание общего имущества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домофонного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расходы (приобретение инвентаря, оборудования 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крупногабаритного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пункту 2: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Повышающий коэффициент 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повышающим коэффицентом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минимального расхода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2026 года № 46/452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Осакаровскому району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м2 (тенге)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расходов на управление объектом кондоминиума и содержание общего имущества объекта кондоминиума (без учета коэффициента)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м2 – квадратный метр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