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f33" w14:textId="401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марта 2026 года № 46/450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42/417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4 090 104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3 295 192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747 124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4 229 163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130 809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141 515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"5"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46/450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