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1dfc" w14:textId="0fb1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10 октября 2023 года № 86/02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 февраля 2026 года № 12/01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10 октября 2023 года № 86/02 "О расширении категории получателей услуг инватакси" (зарегистрировано в Реестре государственной регистрации нормативных правовых актов за № 6501-09)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 (инватакси)" (зарегистрировано в Реестре государственной регистрации нормативных правовых актов за №8950) акимат Осакаровского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