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5262" w14:textId="2c25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Нуринского районного маслихата Карагандинской области от 21 ноября 2025 года № 190 "Об утверждении плана по управлению пастбищами и их использованию по Нуринскому району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апреля 2026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Нуринского района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21 ноября 2025 года № 190 "Об утверждении плана по управлению пастбищами и их использованию по Нуринскому району на 2025-2029 годы" (Зарегистрирован под № 217306 в Государственном реестре НПА РК)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Нуринскому району на 2025-2029 годы дополнить подпунктом 11)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предельно допустимая норма нагрузки на общую площадь пастбищ Нуринского района согласно приложению 6 к настоящему Плану.";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Нуринскому району на 2025-2029 годы дополнить Приложением 6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ихиспользованию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 Нуринского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сельскохозяйственного животного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Умеренно-сухая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Ковылково-типчаковые с полынно-кокпековыми на солонцах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Тырсово-типчаково-кустарниковые с полынниками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Ковылково-типчаково- кустарниковые местами с полынью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 ковыльные с разнотравьем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степь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Остепненная пустыня (полупустыня)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Ковыльно-типчаково-полынные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