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3e7c" w14:textId="f963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"Capital Stroy V"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22 июня 2026 года № 188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статьями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общей площадью- 1777,77 гектаров, расположенных на землях Карагандинской области Каркаралинского района Ныгмет Нурмаковского сельского округа без изъятия земельных участков сроком до 21 февраля 2032 года для проведения операций по разведке твердых полезных ископаемых товариществом с ограниченной ответственностью "Capital Stroy V",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"Capital Stroy V"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проведения разведочных работ, их конкретное место, обязанностей по приведению земель в состояние, пригодное для использования по целевому назначению возмещения затрат уполномоченными органами в целях определения и использования земельных участков, обязаны представить в исправном состоянии.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земельных отношений Каркаралинского района"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и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от "____" _____ 2026 года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"Capital Stroy V" (Лицензия №4133-EL от 21 февраля 2026 года)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земельного участка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частей участков, в отношении которых подлежит установлению публичный сервитут (в границах лицензий),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к/х Бакенов Рымбек Замашович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09:133:064:084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к/х Канафин Дастан Алпысбекович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09:133:064:108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3543,59-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к/х Сагындыков Аян Шугаевич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09:133:064:078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606,3765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к/х Зияшев Кайрат Имашевич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09:133:064:173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