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b59e" w14:textId="79f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"АKAS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28 мая 2026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– 908,4360 гектаров, расположенных на землях Каркаралинского района Карагандинской области без изъятия земельных участков сроком до 02 апреля 2032 года для проведения операций по разведке твердых полезных ископаемых товариществом с ограниченной ответственностью "АKAS Mining",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"АKAS Mining"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от "28" мая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"АKAS Mining" (Лицензия №4244-EL от 02 апреля 2026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Сайдин Мейрам Жумаканович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Жагыпаров Еркебулан Рысбекович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2975,2151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Татан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