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f005" w14:textId="702f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"TAILORED RESOURCE SOLUTION"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23 апреля 2026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статьями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 общей площадью- 13151,6597 гектаров, расположенных на землях Каркаралинского района Карагандинской области без изъятия земельных участков сроком до 03 марта 2032 года для проведения операций по разведке твердых полезных ископаемых товариществом с ограниченной ответственностью "TAILORED RESOURCE SOLUTION",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"TAILORED RESOURCE SOLUTION"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проведения разведочных работ, их конкретное место, обязанностей по приведению земель в состояние, пригодное для использования по целевому назначению возмещения затрат уполномоченными органами в целях определения и использования земельных участков, обязаны представить в исправном состоянии.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и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А.Сатыбалдин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 "____" _____ 2026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"TAILORED RESOURCE SOLUTION"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лицензии),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Тумарбаев Медет Капанович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Ныгметов Асылбек Рымбекович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282,8151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Камалиев Бакытжан Серикбекович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1437,7532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Уахитов 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Жаркибаев Кизат Толеубекович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397,8290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Бейбит Тлеубекович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 Бейбит Тлеубекович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Тумарбаев Медет Капанович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09:133:060:039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779,6770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2105,8893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09:133:070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13151,6597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