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4221" w14:textId="f304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18 июня 2026 года № 65/02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29 октября 2031 года, без изъятия земельного участка у собственников и землепользователей товариществу с ограниченной ответственностью "ГРК RAM - Tau", на земельный участок общей площадью 236,0235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"ГРК RAM - Tau"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 товарищество с ограниченной ответственностью "ГРК RAM - Tau" о необходимости заключения договоров с государственным учреждением "Отдел земельных отношений, архитектуры и градостроительства Актогайского района", а также с собственниками земельных участков или землепользователями для определения сроков и места проведения разведочных работ, обязательств по рекультивации земель и иных условий.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"ГРК RAM - Tau"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Адай Жанатович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