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8484" w14:textId="b6e8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12 мая 2026 года № 50/03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14 октября 2031 года, без изъятия земельного участка у собственников и землепользователей товариществу с ограниченной ответственностью "Altynkol Resources", на земельный участок общей площадью 469,6157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"Altynkol Resources"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 товарищество с ограниченной ответственностью "Altynkol Resources"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"Altynkol Resources"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