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279a" w14:textId="45e2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12 мая 2026 года № 50/01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9 февраля 2032 года, без изъятия земельного участка у собственников и землепользователей частной компании "Axis Geo Ltd", на земельный участок общей площадью 1664,3140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"Axis Geo Ltd"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 частную компанию "Axis Geo Ltd" о необходимости заключения договора с государственным учреждением "Отдел земельных отношений, архитектуры и градостроительства Актогайского района" для определения сроков и места проведения разведочных работ, обязательств по рекультивации земель и иных условий.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"Axis Geo Ltd"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Ортадересинского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1664,3140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