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d3df" w14:textId="be4d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26 февраля 2026 года № 23/01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1 апреля 2030 года, без изъятия земельного участка у собственников и землепользователей товариществу с ограниченной ответственностью "SGP Group", на земельный участок общей площадью 620,1890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"SGP Group"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Предупредить товарищество с ограниченной ответственностью "SGP Group" о необходимости заключения договора с государственным учреждением "Отдел земельных отношений, архитектуры и градостроительства Актогайского района" для определения сроков и места проведения разведочных работ, обязательств по рекультивации земель и иных условий.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Актогайского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23/01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"SGP Group"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620,1890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