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790d" w14:textId="f65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налога на земли Абайского района Карагандинской области,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20 февраля 2026 года № 46/430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ставок на земли населенных пунктов, выделенных под автостоянки (паркинги) с увеличением базовых ставок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относящиеся к Абайскому району Карагандинской области, близлежащим населенным пунктом определить город Абай Абайского района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Абайскому району Карагандинской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автостоянки закрытого типа, автостоянки открытого типа.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 выделенные под автостоянки (паркинги) в зависимости от категории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