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1faa" w14:textId="8f61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27 февраля 2026 года № 481/26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0 (ноль) процентов от стоимости пребывания на 2026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