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8b5e" w14:textId="1898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Саранского городского маслихата от 18 декабря 2025 года № 258 "О бюджете поселка Актас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26 мая 2026 года № 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Саранского городского маслихата от 18 декабря 2025 года № 258 "О бюджете поселка Актас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Актас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634 558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122 104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508 846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648 624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-14 066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14 066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14 066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297 от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Саранского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258 от 18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