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421" w14:textId="23af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30 июня 2026 года № 34/04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№ЗТ-2026-02514083 от 12 июня 2026 года товарищества с ограниченной ответственностью "GoldenBelt",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"GoldenBelt" публичный сервитут на разведку твердых полезных ископаемых сроком на 6 лет без изъятия земельных участков у землепользователей на земельном участке с ориентировочной площадью 1409,7305 гектар, расположенного на территории города Балхаш.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