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469b" w14:textId="27c4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культуры и информации Республики Казахстан от 27 сентября 2023 года № 385-НҚ "Об утверждении Положения республиканского государственного учреждения "Комитет культуры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19 марта 2026 года № 124-НҚ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27 сентября 2023 года № 385-НҚ "Об утверждении Положения республиканского государственного учреждения "Комитет культуры Министерства культуры и информации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культуры Министерства культуры и информации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"74) разработка квалификационных требований и условий, предъявляемых при лицензировании деятельности по осуществлению научно-реставрационных работ на памятниках истории и культуры, деятельности по осуществлению археологических работ;";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144-1), 144-2), 144-3), 144-4), 144-5), 144-6) и 144-7)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"144-1) разработка правил деятельности организаций по охране и использованию объектов историко-культурного наследия;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144-2) разработка правил ведения единой автоматизированной информационной системы по археологическим работам;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144-3) разработка правил передачи в государственные музеи Республики Казахстан всех индивидуальных археологических находок, полученных физическими и юридическими лицами Республики Казахстан и других государств в результате археологических работ на территории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144-4) разработка правил передачи в государственные музеи Республики Казахстан археологических находок, обнаруженных физическими лицами на территории Республики Казахстан вне археологических работ;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144-5) разработка правил обеспечения сохранности, хранения, научного исследования и использования Государственного фонда массовых археологических находок и археологических материалов Национальным депозитарием массовых археологических находок и археологических материалов;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144-6) разработка правил передачи на хранение в Национальный депозитарий массовых археологических находок и археологических материалов и включения в Государственный фонд массовых археологических находок и археологических материалов всех массовых археологических находок и археологических материалов, полученных физическими или юридическими лицами Республики Казахстан и других государств в результате археологических работ на территории Республики Казахстан;".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