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0312" w14:textId="24e0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27 сентября 2023 года № 381-НҚ "Об утверждении Положения республиканского государственного учреждения "Комитет по делам молодежи и семьи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 марта 2026 года № 88-НҚ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27 сентября 2023 года № 381-НҚ "Об утверждении Положения республиканского государственного учреждения "Комитет по делам молодежи и семьи Министерства культуры и информации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культуры и информации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381-НҚ";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Комитет состоит из: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молодежных программ и сотрудничества;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координации семейной политики;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межведомственного взаимодействия в сфере молодежной политики;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координации регионов по вопросам молодежной политики;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сводного анализа и мониторинга;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координации гендерной политики.";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функции: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сфере государственной молодежной, семейной и гендерной политики;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Комитета;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Комитета;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Комитета;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Комитета;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вопросам, входящим в компетенцию Комитета;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Комитета;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молодежной, семейной и гендерной политики;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молодежной, семейной и гендерной политики;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способа(ов) проведения публичных обсуждений консультативного документа регуляторной политики;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Комитета;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Комитета;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молодежной, семейной и гендерной политики;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государственной молодежной, семейной и гендерной политики;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волонтерской деятельности молодежи;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неправительственными организациями в рамках государственного социального заказа и грантового финансирования для неправительственных организаций в сферах государственной молодежной, семейной и гендерной политики;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мониторинга,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и семейной политики;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пределах компетенции Комитета;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и международными организациями, включая регулярное участие в проводимых ими мероприятиях, в пределах компетенции Комитета;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поддержка деятельности неправительственных организаций, направленных на духовно-нравственное развитие и взаимодействие с заинтересованными государственными органами;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рамках компетенции научного и методического обеспечения деятельности в сферах государственной молодежной, семейной и гендерной политики;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сферам государственной молодежной, семейной и гендерной политики;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и прогнозирования тенденций, а также подготовка справочных материалов в сферах государственной молодежной, семейной и гендерной политики;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подпунктом 1) настоящего пункта являются общими и реализуются всеми управлениями Комитета в пределах их компетенций.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молодежных программ и сотрудничества: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проведения республиканского форума молодежи;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порядка, организация работы Комиссии по присуждению Государственной молодежной премии "Дарын";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правил, размера и количества, а также создание и организация работы конкурсной комиссии присуждения гранта "Тәуелсіздік ұрпақтары";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реализации региональных ипотечных программ для молодежи;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компетенции, а также рассмотрение и согласование актов оказанных услуг в пределах компетенции Управления;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государственного социального заказа и грантов для неправительственных организаций по вопросам государственной молодежной политики;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грантов в курируемой сфере;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предложений, рекомендации по совершенствованию процессов реализации государственной молодежной политики по курируемым вопросам;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осуществлению правового мониторинга нормативных правовых актов в сфере молодежной политики;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государственной молодежной, семейной и гендерной политики.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координации регионов по вопросам молодежной политики: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советах по делам молодежи при акиматах;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молодежных ресурсных центрах;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арендного жилища без права выкупа работающей молодежи;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квалификационных характеристик специалистов по работе с молодежью по согласованию с уполномоченным государственным органом по труду;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создания, организации, обеспечения молодежных трудовых отрядов, а также проведения мониторинга их деятельности по согласованию с уполномоченным государственным органом по труду;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о региональном форуме молодежи;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межведомственной координации деятельности государственных органов по мероприятиям, направленным на снижение количества временно неустроенной молодежи;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типовой положения о деятельности дворовых клубов;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военно-патриотического воспитания среди молодежи;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осуществлению правового мониторинга нормативных правовых актов в сфере молодежной политики;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информационно-разъяснительной работы с временно неустроенной молодежью о механизмах реализации государственной молодежной политики.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межведомственного взаимодействия в сфере молодежной политики: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внедрения и применения индекса развития молодежи;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ТОО "Научно-исследовательский центр" "Молодежь";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профилактики среди молодежи по вопросам наркомании, лудомании, правонарушений и суицидов;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профессиональных стандартов в сфере молодежной политики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подготовке и внесению национального доклада "Молодежь Казахстана" в Правительство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осуществлению правового мониторинга нормативных правовых актов в сфере молодежной политики;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координации семейной политики: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Национального конкурса "Мерейлі отбасы";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деятельности Центров поддержки семьи;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минимальных нормативов сети Центров поддержки семьи;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профессиональных стандартов в сфере семейной политики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(или) актуализация отраслевых рамок квалификаций в сфере семейной политики;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 в сфере семейной политики;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организационного комитета по подготовке и проведению Национального конкурса "Мерейлі отбасы";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проведения социологических и аналитических исследований в сфере семейной политики;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государственных грантов для неправительственных организаций в сфере семейной политики;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организации и проведению республиканских и международных мероприятий по вопросам семьи;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осуществлению правового мониторинга нормативных правовых актов в сфере семейной политики;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государственных грантов для неправительственных организаций в сфере семейной политики.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координации гендерной политики: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доклада о выполнении Конвенции о ликвидации всех форм дискриминации в отношении женщин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июня 1998 года № 248 "О присоединении Республики Казахстан к Конвенции о ликвидации всех форм дискриминации в отношении женщин";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сводной информации о ходе реализации Плана действий Правительства Республики Казахстан по обеспечению продвижения равных прав и возможностей мужчин и женщин на 2024 – 2027 годы;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проведения социологических и аналитических исследований в сфере гендерной политики;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осуществление мониторинга реализации государственных грантов для неправительственных организаций в сфере гендерной политики;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координировать реализацию проектов и мероприятий, грантов в курируемой сфере, в том числе с международными организациями;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анализ и прогнозирование тенденций в сфере гендерной политики;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стратегическое планирование в сфере гендерной политики;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сфере государственных закупок;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НАО "Казахстанский институт общественного развития" в курируемой сфере;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международными организациями в сфере гендерной политики (ООН, ОЭСР, ВБ и другие) 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и координацию региональной работы в сфере гендерной политики;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региональными комиссиями по делам женщин и семейно-демографической политике;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2016 года № 384 "Об утверждении Концепции семейной и гендерной политики в Республике Казахстан до 2030 года" и Плана мероприятий по ее реализации, а также мониторинг и свод отчетов центральных государственных органов и местных исполнительных органов, иных субъектов в пределах своих компетенций;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неправительственными организациями, осуществляющими работу в сфере гендерной политики, участие в их мероприятиях;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подготовку брифингов и иных публичных мероприятий по вопросам гендерной политики;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размещение и актуализацию информации на Единой платформе интернет-ресурсов государственных органов в пределах компетенции управления;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формирование бюджета на финансирование услуг в сфере гендерной политики и обеспечение его исполнения;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осуществлению правового мониторинга нормативных правовых актов в сфере гендерной политики;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сводного анализа и мониторинга: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предложений к бюджету Комитета, в том числе уточнение предусмотренных расходов;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формирования, реализация, мониторинг государственных грантов по вопросам, относящимся к компетенции Комитета, оператору в сфере грантового финансирования неправительственных организаций;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политики в рамках компетенции управления;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Плана развития Министерства в рамках компетенции Комитета;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предоставления информации и предложений в Департамент кадровой и административной работы о потребности специалистов и другой запрашиваемой информации по отраслям, курируемым Комитетом;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анализ соответствия приоритетных направлений государственных грантов в сфере семейной политики приоритетам государственной политики Республики Казахстан, стратегическим и приоритетным документам Республики Казахстан, посланиям Президента Республики Казахстан;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предложений неправительственных организации, граждан, анализ результатов социологических исследований, оценки потребностей населения, результатов и рекомендаций реализованных грантов и выработка предложений по совершенствованию государственных грантов в сфере молодежной и семейной политики;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государственных грантов по вопросам, относящимся к компетенции Комитета, оператору в сфере грантового финансирования неправительственных организаций;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осуществлении оценки эффективности реализации государственных грантов в сфере молодежной и семейной политики;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исполнения пункта 75 Дорожной карты по исполнению Предвыборной программы партии Аманат "Путь перемен: достойную жизнь каждому!" касательно увеличения финансирования по грантовым проектам в сфере молодежной и семейной политики;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государственных закупок в сферах молодежной и семейной политики;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вопросам финансирования проектов в сферах молодежной и семейной политики;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материалов к коллегии Министерства и отчетной встрече Министра перед населением;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сводно-аналитической работы по подготовке и ведению переписки относящимся к компетенции Комитета.".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