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bcf0" w14:textId="f56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Жидели Шолакайского сельского округа Панфиловского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Панфиловского районного маслихата области Жетісу от 9 апреля 2026 года № 8-58-250 и постановление акимата Панфиловского района области Жетісу от 9 апреля 2026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маслихат Панфиловского района РЕШИЛ и акимат Панфиловского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границы села Жидели Шолакайского сельского округа Панфиловского района области Жетісу путем включения 11394,5 гектаров земель лесохозяйственного назначения и установив границы общей площади 11478,5 гектаров в соответствии с прилагаемой экспликацией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совместного решения маслихата и постановления акимата возложить на заместителя акима района Т.Керимбекова и постаянной комиссии Панфиловского районного маслихата по вопросам бюджета, экономики, аграрным, предпринимательства, производства, автомобильных дорог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полномочия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апреля 2026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8-58-250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115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расширению границ села Жидели Панфиловского района области Жетісу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УчҰтный квартал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земель по селу Жидели на основании решения Панфиловского районного маслихата от 4 марта 2015 года № 5-44-308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предоставленных для расширения населҰнного пункта Жидели.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после расширения населҰнного пункта Жидели.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