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f458" w14:textId="36af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24 декабря 2025 года № 55-160 "О бюджете Ескельдинского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20 апреля 2026 года № 59-178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"О бюджете Ескельдинского района на 2026-2028 годы" от 24 декабря 2025 года № 55-160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2026-2028 годы согласно приложениям 1, 2 и 3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6 096 589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2 722 725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195 853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43 344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3 134 667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6 599 497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 168 600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323 155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154 555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671 508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671 508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826 063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154 576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 тысяча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59-178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55-160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