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1a08" w14:textId="dc41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26 января 2026 года № 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15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Сакена Сейфуллина дом №10/2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1 дом №10/2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Аль-Фараби дом №20 квартира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