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9a0e2" w14:textId="de9a0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Талдыкорганского городского маслихата от 29 апреля 2026 года № 53-292 "Об утверждении правил оказания социальной помощи, установления ее размеров и определения перечня отдельных категорий нуждающихся граждан города Талдыкорган"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Талдыкорган области Жетісу от 3 сентября 2026 года № 58-315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Талдыкорганский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Талдыкорганского городского маслихата от 29 апреля 2026 года № 53-292 "Об утверждении правил оказания социальной помощи, установления ее размеров и определения перечня отдельных категорий нуждающихся граждан города Талдыкорган"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города Талдыкорган, утвержденных указанным решением: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5), 6) и 7)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Финансирование расходов на предоставление социальной помощи осуществляется в пределах средств, предусмотренных бюджетом города Талдыкорган на текущий финансовый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исчислении и оказании социальной помощи все суммы, исчисленные в тиынах, подлежат округлению до одного тенге независимо от суммы тиынов.";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месяца.".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Талдыкорганского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Т.Ахажан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