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e092" w14:textId="8f4e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в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5 февраля 2026 года № 34-208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приказом и.о. Министра водных ресурсов и ирригации Республики Казахстан от 11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171-НҚ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(зарегистрирован в Реестре государственной регистрации нормативных правовых актов под № 36443)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Правила общего водопользования в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от "05" февраля 2026 года № 34-208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области Жетісу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области Жетісу (далее – Правила) разработаны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приказом и.о. Министра водных ресурсов и ирригации Республики Казахстан от 11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171-НҚ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и определяют порядок осуществления физическими лицами общего водопользования в области Жетісу на водных объектах общего пользования.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прямого доступа к водному объекту, местными исполнительными органами устанавливается публичный сервитут в соответствии со статьей 69 Земельного кодекса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