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b3ca" w14:textId="879b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17 июля 2026 года № 340</w:t>
      </w:r>
    </w:p>
    <w:p>
      <w:pPr>
        <w:spacing w:after="0"/>
        <w:ind w:left="0"/>
        <w:jc w:val="both"/>
      </w:pPr>
      <w:bookmarkStart w:name="z4" w:id="0"/>
      <w:r>
        <w:rPr>
          <w:rFonts w:ascii="Times New Roman"/>
          <w:b w:val="false"/>
          <w:i w:val="false"/>
          <w:color w:val="000000"/>
          <w:sz w:val="28"/>
        </w:rPr>
        <w:t>
      В соответствии с протоколом заседания комиссии по формированию, распределению и размещению государственного образовательного заказа на подготовку кадров с высшим и послевузовским образованием на 2026-2027 учебный год в разрезе групп образовательных программ от 30 июня 2026 года № 02-РКК,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вступает в силу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обязанности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2026 года № 340</w:t>
            </w:r>
          </w:p>
        </w:tc>
      </w:tr>
    </w:tbl>
    <w:bookmarkStart w:name="z13" w:id="7"/>
    <w:p>
      <w:pPr>
        <w:spacing w:after="0"/>
        <w:ind w:left="0"/>
        <w:jc w:val="left"/>
      </w:pPr>
      <w:r>
        <w:rPr>
          <w:rFonts w:ascii="Times New Roman"/>
          <w:b/>
          <w:i w:val="false"/>
          <w:color w:val="000000"/>
        </w:rPr>
        <w:t xml:space="preserve"> Перечень некоторых приказов, в которые вносятся изменения и дополнения</w:t>
      </w:r>
    </w:p>
    <w:bookmarkEnd w:id="7"/>
    <w:bookmarkStart w:name="z14"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18 марта 2024 года № 118 "Об утверждении государственного образовательного заказа на подготовку кадров с высшим или послевузовским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Республики Казахстан, других войск и воинских формирований, а также специальных государственных органов), на 2024 – 2025, 2025 – 2026, 2026 – 2027 учебные годы" следующие изменения: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Перечню.</w:t>
      </w:r>
    </w:p>
    <w:bookmarkStart w:name="z16" w:id="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26 апреля 2024 года № 193 "О распределении государственного образовательного заказа на подготовку кадров с высшим и (или) послевузовским образованием в разрезе групп образовательных программ на 2024-2025, 2025-2026, 2026-2027 учебные годы" следующие изменения:</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p>
    <w:bookmarkEnd w:id="10"/>
    <w:bookmarkStart w:name="z18" w:id="11"/>
    <w:p>
      <w:pPr>
        <w:spacing w:after="0"/>
        <w:ind w:left="0"/>
        <w:jc w:val="both"/>
      </w:pPr>
      <w:r>
        <w:rPr>
          <w:rFonts w:ascii="Times New Roman"/>
          <w:b w:val="false"/>
          <w:i w:val="false"/>
          <w:color w:val="000000"/>
          <w:sz w:val="28"/>
        </w:rPr>
        <w:t>
      раздел "Государственный образовательный заказ на подготовку кадров с высшим образованием на 2026-2027 учебный год в разрезе групп образовательных программ" изложить в следующей редакции:</w:t>
      </w:r>
    </w:p>
    <w:bookmarkEnd w:id="11"/>
    <w:bookmarkStart w:name="z19"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обучение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по языкам и литературе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Искусство и гуманитарные науки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Музейное дело и охрана памятников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Языки и литература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Социальные науки, журналистика и информация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Социальные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и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Математическое и компьютерное моделирование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электроэнергетика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материалов давлением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и картография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Сельское хозяйство и биоресурсы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Рыбное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Услуги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Сфера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и охрана труда на производстве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Транспортные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Социальная работа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6В115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Здравоохранение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Здравоохранение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приема для граждан Республики Казахстан, выслуживших установленный срок срочной воинской службы по призыву, – 2,5 процента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Республики Казахстан из числа сельской молодежи, переселяющихся в регионы, определенные Правительством Республики Казахстан, в том числе: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6В020 Профессиональное обучение (по профилю)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электроэнергетика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образовательные гранты для обучения в ведущих высших учебных заведениях молодежи из западных регионов, в том числе: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по языкам и литературе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электроэнергетика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Университета Хериот-Уатт Соединенного Королевства Великобритании и Северной Ирландии на базе НАО "Актюбинский региональный университет имени К. Жубанова" по двудипломному образованию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электроэнергетика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НАО "Северо-Казахстанский университет имени Манаша Козыбаева" по совместным образовательным программам, реализуемым в рамках стратегического партнерства с Университетом Аризоны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Педагогические науки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НАО "Северо-Казахстанский университет имени Манаша Козыбаева" в рамках стратегического партнерства с Университетом Аризоны по программе двудипломного образования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Педагогические науки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"Восход" Московского авиационного института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летательных аппаратов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и вычислительная техника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Прикладная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 а также граждан Республики Казахстан в международных и иностранных учебных заведениях в Республике Казахстан и (или) их филиалов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подготовительных отделений ОВПО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АОО "Назарбаев Университет"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в подготовительном отделении АОО "Назарбаев Университет"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международных и иностранных учебных заведений в Республике Казахстан и (или) их филиалов, в том числе: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"Российский государственный университет нефти и газа (национальный исследовательский университет) имени И.М. Губкина"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Московского государственного университета имени М.В. Ломоносова"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Университета Королевы в Белфесте "Queen's University Belfast" (Квинс Юниверсити Белфаст) на базе НАО "Университета Нархоз" по двудипломным программам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иностранном учебном заведении "Cardiff University Astana"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иностранном учебном заведении "Coventry Kazakhstan" (Ковентри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Пекинского университета языка и культуры (Beijing Language and Culture University) на базе товарищества с ограниченной ответственностью "Международный университет Астана" (двудипломные образовательные программы)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"Российского химико-технологического университета имени Д.И. Менделеева" в городе Тараз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обучение граждан в филиале Универитета прикладных наук Анхальта на базе НАО "Алматинский университет энергетики и связи имени Гумарбека Даукеева"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НАО "Евразийский национальный университет имени Л. Н. Гумилева"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Университета города Гонконг "City University of Hong Kong" на базе НАО "Казахский национальный исследовательский технический университет имени К.Сатпаева"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20" w:id="13"/>
    <w:p>
      <w:pPr>
        <w:spacing w:after="0"/>
        <w:ind w:left="0"/>
        <w:jc w:val="both"/>
      </w:pPr>
      <w:r>
        <w:rPr>
          <w:rFonts w:ascii="Times New Roman"/>
          <w:b w:val="false"/>
          <w:i w:val="false"/>
          <w:color w:val="000000"/>
          <w:sz w:val="28"/>
        </w:rPr>
        <w:t>
      ";</w:t>
      </w:r>
    </w:p>
    <w:bookmarkEnd w:id="13"/>
    <w:bookmarkStart w:name="z21"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указанному приказу: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"Государственный образовательный заказ на подготовку докторов PhD на 2026-2027 учебный год" изложить в следующей редакции:</w:t>
      </w:r>
    </w:p>
    <w:bookmarkStart w:name="z23"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образовательной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Научно-педагогическая докторантура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Профильная докторантура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Педагогические науки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Педагогика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Подготовка педагогов с предметной специализацией общего развития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художественного труда, графики и проектирования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Подготовка педагогов по естественнонаучным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информатики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химии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биологии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Подготовка педагогов по гуманитарным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Подготовка педагогов по языкам и литературе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Подготовка социальных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по социальной педагогике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Cпециальная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Искусство и гуманитарные науки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Языки и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Социальные науки, журналистика и информация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Социальные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и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управление и право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Естественные науки, математика и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Биологические и смежные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Окружающая среда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Физические и химические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Информационно-коммуникационные технологии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Информационно-коммуникационные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Математическое и компьютерное моделирование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Инженерные, обрабатывающие и строительные отрасли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и инженерное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Производственные и обрабатывающие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деревообработки (по областям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материалов давлением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Архитектура и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Водное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Сельское хозяйство и биоресурсы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Водные ресурсы и водопользование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Услуги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Сфера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и охрана труда на производстве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6"/>
    <w:p>
      <w:pPr>
        <w:spacing w:after="0"/>
        <w:ind w:left="0"/>
        <w:jc w:val="both"/>
      </w:pPr>
      <w:r>
        <w:rPr>
          <w:rFonts w:ascii="Times New Roman"/>
          <w:b w:val="false"/>
          <w:i w:val="false"/>
          <w:color w:val="000000"/>
          <w:sz w:val="28"/>
        </w:rPr>
        <w:t>
      ".</w:t>
      </w:r>
    </w:p>
    <w:bookmarkEnd w:id="16"/>
    <w:bookmarkStart w:name="z25" w:id="1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2 июля 2026 года № 323 "О размещении государственного образовательного заказа на подготовку кадров с высшим образованием на 2026-2027 учебный год" следующие изменения и дополнения:</w:t>
      </w:r>
    </w:p>
    <w:bookmarkEnd w:id="17"/>
    <w:bookmarkStart w:name="z26"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p>
    <w:bookmarkEnd w:id="18"/>
    <w:bookmarkStart w:name="z27"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"Полный срок обучения":</w:t>
      </w:r>
    </w:p>
    <w:bookmarkEnd w:id="19"/>
    <w:bookmarkStart w:name="z28" w:id="20"/>
    <w:p>
      <w:pPr>
        <w:spacing w:after="0"/>
        <w:ind w:left="0"/>
        <w:jc w:val="both"/>
      </w:pPr>
      <w:r>
        <w:rPr>
          <w:rFonts w:ascii="Times New Roman"/>
          <w:b w:val="false"/>
          <w:i w:val="false"/>
          <w:color w:val="000000"/>
          <w:sz w:val="28"/>
        </w:rPr>
        <w:t xml:space="preserve">
      подраздел "B006 - Подготовка учителей музыки" дополнить строкой, порядковый номер 21, следующего содержания: </w:t>
      </w:r>
    </w:p>
    <w:bookmarkEnd w:id="20"/>
    <w:bookmarkStart w:name="z29"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"Южно-Казахстанский университет имени М. Ауэзова"</w:t>
            </w:r>
          </w:p>
        </w:tc>
      </w:tr>
    </w:tbl>
    <w:bookmarkStart w:name="z30" w:id="22"/>
    <w:p>
      <w:pPr>
        <w:spacing w:after="0"/>
        <w:ind w:left="0"/>
        <w:jc w:val="both"/>
      </w:pPr>
      <w:r>
        <w:rPr>
          <w:rFonts w:ascii="Times New Roman"/>
          <w:b w:val="false"/>
          <w:i w:val="false"/>
          <w:color w:val="000000"/>
          <w:sz w:val="28"/>
        </w:rPr>
        <w:t>
      ";</w:t>
      </w:r>
    </w:p>
    <w:bookmarkEnd w:id="22"/>
    <w:bookmarkStart w:name="z31" w:id="23"/>
    <w:p>
      <w:pPr>
        <w:spacing w:after="0"/>
        <w:ind w:left="0"/>
        <w:jc w:val="both"/>
      </w:pPr>
      <w:r>
        <w:rPr>
          <w:rFonts w:ascii="Times New Roman"/>
          <w:b w:val="false"/>
          <w:i w:val="false"/>
          <w:color w:val="000000"/>
          <w:sz w:val="28"/>
        </w:rPr>
        <w:t>
      подраздел "B007 - Подготовка учителей художественного труда и черчения" дополнить строкой, порядковый номер 25, следующего содержания:</w:t>
      </w:r>
    </w:p>
    <w:bookmarkEnd w:id="23"/>
    <w:bookmarkStart w:name="z32"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"Южно-Казахстанский университет имени М. Ауэзова"</w:t>
            </w:r>
          </w:p>
        </w:tc>
      </w:tr>
    </w:tbl>
    <w:bookmarkStart w:name="z33" w:id="25"/>
    <w:p>
      <w:pPr>
        <w:spacing w:after="0"/>
        <w:ind w:left="0"/>
        <w:jc w:val="both"/>
      </w:pPr>
      <w:r>
        <w:rPr>
          <w:rFonts w:ascii="Times New Roman"/>
          <w:b w:val="false"/>
          <w:i w:val="false"/>
          <w:color w:val="000000"/>
          <w:sz w:val="28"/>
        </w:rPr>
        <w:t>
      ";</w:t>
      </w:r>
    </w:p>
    <w:bookmarkEnd w:id="25"/>
    <w:bookmarkStart w:name="z34" w:id="26"/>
    <w:p>
      <w:pPr>
        <w:spacing w:after="0"/>
        <w:ind w:left="0"/>
        <w:jc w:val="both"/>
      </w:pPr>
      <w:r>
        <w:rPr>
          <w:rFonts w:ascii="Times New Roman"/>
          <w:b w:val="false"/>
          <w:i w:val="false"/>
          <w:color w:val="000000"/>
          <w:sz w:val="28"/>
        </w:rPr>
        <w:t>
      подраздел "B031-Мода, дизайн" дополнить строкой, порядковый номер 32, следующего содержания:</w:t>
      </w:r>
    </w:p>
    <w:bookmarkEnd w:id="26"/>
    <w:bookmarkStart w:name="z35"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"Международная образовательная корпорация"</w:t>
            </w:r>
          </w:p>
        </w:tc>
      </w:tr>
    </w:tbl>
    <w:bookmarkStart w:name="z36" w:id="28"/>
    <w:p>
      <w:pPr>
        <w:spacing w:after="0"/>
        <w:ind w:left="0"/>
        <w:jc w:val="both"/>
      </w:pPr>
      <w:r>
        <w:rPr>
          <w:rFonts w:ascii="Times New Roman"/>
          <w:b w:val="false"/>
          <w:i w:val="false"/>
          <w:color w:val="000000"/>
          <w:sz w:val="28"/>
        </w:rPr>
        <w:t>
      ";</w:t>
      </w:r>
    </w:p>
    <w:bookmarkEnd w:id="28"/>
    <w:bookmarkStart w:name="z37"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"Сокращенный срок обучения":</w:t>
      </w:r>
    </w:p>
    <w:bookmarkEnd w:id="29"/>
    <w:bookmarkStart w:name="z38" w:id="30"/>
    <w:p>
      <w:pPr>
        <w:spacing w:after="0"/>
        <w:ind w:left="0"/>
        <w:jc w:val="both"/>
      </w:pPr>
      <w:r>
        <w:rPr>
          <w:rFonts w:ascii="Times New Roman"/>
          <w:b w:val="false"/>
          <w:i w:val="false"/>
          <w:color w:val="000000"/>
          <w:sz w:val="28"/>
        </w:rPr>
        <w:t xml:space="preserve">
      подраздел "B006 - Подготовка учителей музыки" дополнить строкой, порядковый номер 18, следующего содержания: </w:t>
      </w:r>
    </w:p>
    <w:bookmarkEnd w:id="30"/>
    <w:bookmarkStart w:name="z39"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"Южно-Казахстанский университет имени М. Ауэзова"</w:t>
            </w:r>
          </w:p>
        </w:tc>
      </w:tr>
    </w:tbl>
    <w:bookmarkStart w:name="z40" w:id="32"/>
    <w:p>
      <w:pPr>
        <w:spacing w:after="0"/>
        <w:ind w:left="0"/>
        <w:jc w:val="both"/>
      </w:pPr>
      <w:r>
        <w:rPr>
          <w:rFonts w:ascii="Times New Roman"/>
          <w:b w:val="false"/>
          <w:i w:val="false"/>
          <w:color w:val="000000"/>
          <w:sz w:val="28"/>
        </w:rPr>
        <w:t>
      ";</w:t>
      </w:r>
    </w:p>
    <w:bookmarkEnd w:id="32"/>
    <w:bookmarkStart w:name="z41" w:id="33"/>
    <w:p>
      <w:pPr>
        <w:spacing w:after="0"/>
        <w:ind w:left="0"/>
        <w:jc w:val="both"/>
      </w:pPr>
      <w:r>
        <w:rPr>
          <w:rFonts w:ascii="Times New Roman"/>
          <w:b w:val="false"/>
          <w:i w:val="false"/>
          <w:color w:val="000000"/>
          <w:sz w:val="28"/>
        </w:rPr>
        <w:t>
      подраздел "B007 - Подготовка учителей художественного труда и черчения" дополнить строкой, порядковый номер 20, следующего содержания:</w:t>
      </w:r>
    </w:p>
    <w:bookmarkEnd w:id="33"/>
    <w:bookmarkStart w:name="z42"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"Южно-Казахстанский университет имени М. Ауэзова"</w:t>
            </w:r>
          </w:p>
        </w:tc>
      </w:tr>
    </w:tbl>
    <w:bookmarkStart w:name="z43" w:id="35"/>
    <w:p>
      <w:pPr>
        <w:spacing w:after="0"/>
        <w:ind w:left="0"/>
        <w:jc w:val="both"/>
      </w:pPr>
      <w:r>
        <w:rPr>
          <w:rFonts w:ascii="Times New Roman"/>
          <w:b w:val="false"/>
          <w:i w:val="false"/>
          <w:color w:val="000000"/>
          <w:sz w:val="28"/>
        </w:rPr>
        <w:t>
      ";</w:t>
      </w:r>
    </w:p>
    <w:bookmarkEnd w:id="35"/>
    <w:bookmarkStart w:name="z44" w:id="36"/>
    <w:p>
      <w:pPr>
        <w:spacing w:after="0"/>
        <w:ind w:left="0"/>
        <w:jc w:val="both"/>
      </w:pPr>
      <w:r>
        <w:rPr>
          <w:rFonts w:ascii="Times New Roman"/>
          <w:b w:val="false"/>
          <w:i w:val="false"/>
          <w:color w:val="000000"/>
          <w:sz w:val="28"/>
        </w:rPr>
        <w:t>
      подраздел "B031-Мода, дизайн" дополнить строкой, порядковый номер 22, следующего содержания:</w:t>
      </w:r>
    </w:p>
    <w:bookmarkEnd w:id="36"/>
    <w:bookmarkStart w:name="z45"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"Международная образовательная корпорация"</w:t>
            </w:r>
          </w:p>
        </w:tc>
      </w:tr>
    </w:tbl>
    <w:bookmarkStart w:name="z46" w:id="38"/>
    <w:p>
      <w:pPr>
        <w:spacing w:after="0"/>
        <w:ind w:left="0"/>
        <w:jc w:val="both"/>
      </w:pPr>
      <w:r>
        <w:rPr>
          <w:rFonts w:ascii="Times New Roman"/>
          <w:b w:val="false"/>
          <w:i w:val="false"/>
          <w:color w:val="000000"/>
          <w:sz w:val="28"/>
        </w:rPr>
        <w:t>
      ";</w:t>
      </w:r>
    </w:p>
    <w:bookmarkEnd w:id="38"/>
    <w:bookmarkStart w:name="z47"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w:t>
      </w:r>
    </w:p>
    <w:bookmarkEnd w:id="39"/>
    <w:bookmarkStart w:name="z48" w:id="40"/>
    <w:p>
      <w:pPr>
        <w:spacing w:after="0"/>
        <w:ind w:left="0"/>
        <w:jc w:val="both"/>
      </w:pPr>
      <w:r>
        <w:rPr>
          <w:rFonts w:ascii="Times New Roman"/>
          <w:b w:val="false"/>
          <w:i w:val="false"/>
          <w:color w:val="000000"/>
          <w:sz w:val="28"/>
        </w:rPr>
        <w:t>
      строку, порядковый номер 5, изложить в следующей редакции:</w:t>
      </w:r>
    </w:p>
    <w:bookmarkEnd w:id="40"/>
    <w:bookmarkStart w:name="z49"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"Международный Университет Анхальт в Казахстане" Университета прикладных наук Анхальт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(DE-537)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 (DE-537)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(DE-537)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 (DE-537)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50" w:id="42"/>
    <w:p>
      <w:pPr>
        <w:spacing w:after="0"/>
        <w:ind w:left="0"/>
        <w:jc w:val="both"/>
      </w:pPr>
      <w:r>
        <w:rPr>
          <w:rFonts w:ascii="Times New Roman"/>
          <w:b w:val="false"/>
          <w:i w:val="false"/>
          <w:color w:val="000000"/>
          <w:sz w:val="28"/>
        </w:rPr>
        <w:t>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приказу 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2024 года № 118</w:t>
            </w:r>
          </w:p>
        </w:tc>
      </w:tr>
    </w:tbl>
    <w:bookmarkStart w:name="z54" w:id="43"/>
    <w:p>
      <w:pPr>
        <w:spacing w:after="0"/>
        <w:ind w:left="0"/>
        <w:jc w:val="left"/>
      </w:pPr>
      <w:r>
        <w:rPr>
          <w:rFonts w:ascii="Times New Roman"/>
          <w:b/>
          <w:i w:val="false"/>
          <w:color w:val="000000"/>
        </w:rPr>
        <w:t xml:space="preserve"> Государственный образовательный заказ на подготовку кадров с высшим образованием в организациях образования, финансируемых из республиканского бюджета, на 2026 – 2027 учебный год</w:t>
      </w:r>
    </w:p>
    <w:bookmarkEnd w:id="43"/>
    <w:bookmarkStart w:name="z55" w:id="44"/>
    <w:p>
      <w:pPr>
        <w:spacing w:after="0"/>
        <w:ind w:left="0"/>
        <w:jc w:val="both"/>
      </w:pPr>
      <w:r>
        <w:rPr>
          <w:rFonts w:ascii="Times New Roman"/>
          <w:b w:val="false"/>
          <w:i w:val="false"/>
          <w:color w:val="000000"/>
          <w:sz w:val="28"/>
        </w:rPr>
        <w:t>
      Администратор бюджетных программ: Министерство науки и высшего образования Республики Казахстан</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за учебный год/год (в тыс. теңге) / расходы 1 (один) кредита на обучение 1 студента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Искусство и гуманитарные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Естественные науки,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1089,3/1855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Республики Казахстан из числа сельской молодежи, переселяющихся в регионы, определенные Правительством Республики Казахстан,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1089,3/1855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обучение для граждан Республики Казахстан, выслуживших установленный срок срочной воинской службы по призыву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1089,3/1855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 а также граждан Республики Казахстан в международных и иностранных учебных заведениях в Республике Казахстан и (или) их филиалов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1 039,8/17 330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924,8/15 413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Казахстанском филиале Московского государственного университета имени М.В. Ломоносова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Университета Хериот-Уатт Соединенного Королевства Великобритании и Северной Ирландии на базе НАО "Актюбинский региональный университет имени К. Жубанова" по двудипломному 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федерального государственного автономного образовательного учреждения высшего образования "Российский государственный университет нефти и газа (национальный исследовательский университет) имени И.М. Губкина"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обучение граждан в НАО "Северо-Казахстанский университет имени Манаша Козыбаева" в рамках стратегического партнерства с Университетом Аризоны по программе двудипломного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НАО "Северо-Казахстанский университет имени Манаша Козыбаева" по совместным образовательным программам, реализуемым в рамках стратегического партнерства с Университетом Аризоны.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"Восход" Московского авиационного института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Университета Королевы в Белфасте "Queen's University Belfast" на базе НАО "Университет Нархоз"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Университета города Гонконг "City University of Hong Kong" на базе НАО "Казахский национальный исследовательский технический университет имени К.Сатпаева"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иностранном учебном заведении "Сoventry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НАО "Евразийский национальный университет имени Л. Н. Гумилева"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обучение граждан в филиале Универитета прикладных наук Анхальта на базе НАО "Алматинский университет энергетики и связи имени Гумарбека Даукеева"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Университета Гази (Gazi Universitesi) (Турция) на базе НАО "Южно-Казахстанский педагогический университет им. У.Жанибекова"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Arizona State University "Honors College" (США) на базе НАО "Южно-Казахстанский университет им. М. Ауэзова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"Российского химико-технологического университета имени Д.И. Менделеева" в городе 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Иностранное учебного заведения "University of Innovation and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Иностранное учебное заведение "New York Film academy"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иностранном учебном заведении "Cardiff University Astana"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подготовительных отделений 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в подготовительном отделении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w:t>
            </w:r>
          </w:p>
          <w:bookmarkEnd w:id="45"/>
          <w:p>
            <w:pPr>
              <w:spacing w:after="20"/>
              <w:ind w:left="20"/>
              <w:jc w:val="both"/>
            </w:pPr>
            <w:r>
              <w:rPr>
                <w:rFonts w:ascii="Times New Roman"/>
                <w:b w:val="false"/>
                <w:i w:val="false"/>
                <w:color w:val="000000"/>
                <w:sz w:val="20"/>
              </w:rPr>
              <w:t>
635,8/10 597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образовательные гранты для обучения в ведущих высших учебных заведениях молодежи из западных регионов,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Естественные науки,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6"/>
    <w:p>
      <w:pPr>
        <w:spacing w:after="0"/>
        <w:ind w:left="0"/>
        <w:jc w:val="both"/>
      </w:pPr>
      <w:r>
        <w:rPr>
          <w:rFonts w:ascii="Times New Roman"/>
          <w:b w:val="false"/>
          <w:i w:val="false"/>
          <w:color w:val="000000"/>
          <w:sz w:val="28"/>
        </w:rPr>
        <w:t>
      х * финансирование осуществляется согласно приказу Министра науки и высшего образования Республики Казахстан от 10 июля 2023 года № 311 "О некоторых вопросах подушевого нормативного финансирования высшего и (или) послевузовского образования с учетом кредитной технологии обучения"</w:t>
      </w:r>
    </w:p>
    <w:bookmarkEnd w:id="46"/>
    <w:bookmarkStart w:name="z58" w:id="47"/>
    <w:p>
      <w:pPr>
        <w:spacing w:after="0"/>
        <w:ind w:left="0"/>
        <w:jc w:val="both"/>
      </w:pPr>
      <w:r>
        <w:rPr>
          <w:rFonts w:ascii="Times New Roman"/>
          <w:b w:val="false"/>
          <w:i w:val="false"/>
          <w:color w:val="000000"/>
          <w:sz w:val="28"/>
        </w:rPr>
        <w:t>
      Администратор бюджетных программ: Министерство внутренних дел Республики Казахстан:</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юридический институт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8"/>
    <w:p>
      <w:pPr>
        <w:spacing w:after="0"/>
        <w:ind w:left="0"/>
        <w:jc w:val="both"/>
      </w:pPr>
      <w:r>
        <w:rPr>
          <w:rFonts w:ascii="Times New Roman"/>
          <w:b w:val="false"/>
          <w:i w:val="false"/>
          <w:color w:val="000000"/>
          <w:sz w:val="28"/>
        </w:rPr>
        <w:t>
      Администратор бюджетных программ: Министерство по чрезвычайным ситуациям Республики Казахстан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гражданской защиты имени Малика Габдуллина Министерства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 (обучение граждан Кыргызской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 (обучение граждан Республики Таджикистан)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9"/>
    <w:p>
      <w:pPr>
        <w:spacing w:after="0"/>
        <w:ind w:left="0"/>
        <w:jc w:val="both"/>
      </w:pPr>
      <w:r>
        <w:rPr>
          <w:rFonts w:ascii="Times New Roman"/>
          <w:b w:val="false"/>
          <w:i w:val="false"/>
          <w:color w:val="000000"/>
          <w:sz w:val="28"/>
        </w:rPr>
        <w:t>
      Администратор бюджетных программ: Министерство культуры и информации Республики Казахстан</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в год (в тыс.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 области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1" w:id="50"/>
    <w:p>
      <w:pPr>
        <w:spacing w:after="0"/>
        <w:ind w:left="0"/>
        <w:jc w:val="both"/>
      </w:pPr>
      <w:r>
        <w:rPr>
          <w:rFonts w:ascii="Times New Roman"/>
          <w:b w:val="false"/>
          <w:i w:val="false"/>
          <w:color w:val="000000"/>
          <w:sz w:val="28"/>
        </w:rPr>
        <w:t>
      Администратор бюджетных программ: Министерство здравоохранения Республики Казахстан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за учебный год (в тыс.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(в том числе по неклиническим специальностям – 200, на обучение иностранных граждан по международным соглашениям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1"/>
    <w:p>
      <w:pPr>
        <w:spacing w:after="0"/>
        <w:ind w:left="0"/>
        <w:jc w:val="both"/>
      </w:pPr>
      <w:r>
        <w:rPr>
          <w:rFonts w:ascii="Times New Roman"/>
          <w:b w:val="false"/>
          <w:i w:val="false"/>
          <w:color w:val="000000"/>
          <w:sz w:val="28"/>
        </w:rPr>
        <w:t>
      Администратор бюджетных программ: Министерство туризма и спорта Республики Казахстан</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в год (в тыс. теңге)/ расходы 1 (один) кредита на обучение 1 студента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университет туризма и гостеприимства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Сфера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национальный университет 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Сфера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приказу 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2024 года № 118</w:t>
            </w:r>
          </w:p>
        </w:tc>
      </w:tr>
    </w:tbl>
    <w:bookmarkStart w:name="z65" w:id="52"/>
    <w:p>
      <w:pPr>
        <w:spacing w:after="0"/>
        <w:ind w:left="0"/>
        <w:jc w:val="left"/>
      </w:pPr>
      <w:r>
        <w:rPr>
          <w:rFonts w:ascii="Times New Roman"/>
          <w:b/>
          <w:i w:val="false"/>
          <w:color w:val="000000"/>
        </w:rPr>
        <w:t xml:space="preserve"> Государственный образовательный заказ на подготовку кадров с послевузовским образованием в организациях образования, финансируемых из республиканского бюджета, на 2026 – 2027 учебный год</w:t>
      </w:r>
    </w:p>
    <w:bookmarkEnd w:id="52"/>
    <w:bookmarkStart w:name="z66" w:id="53"/>
    <w:p>
      <w:pPr>
        <w:spacing w:after="0"/>
        <w:ind w:left="0"/>
        <w:jc w:val="both"/>
      </w:pPr>
      <w:r>
        <w:rPr>
          <w:rFonts w:ascii="Times New Roman"/>
          <w:b w:val="false"/>
          <w:i w:val="false"/>
          <w:color w:val="000000"/>
          <w:sz w:val="28"/>
        </w:rPr>
        <w:t>
      Прием в магистратуру</w:t>
      </w:r>
    </w:p>
    <w:bookmarkEnd w:id="53"/>
    <w:bookmarkStart w:name="z67" w:id="54"/>
    <w:p>
      <w:pPr>
        <w:spacing w:after="0"/>
        <w:ind w:left="0"/>
        <w:jc w:val="both"/>
      </w:pPr>
      <w:r>
        <w:rPr>
          <w:rFonts w:ascii="Times New Roman"/>
          <w:b w:val="false"/>
          <w:i w:val="false"/>
          <w:color w:val="000000"/>
          <w:sz w:val="28"/>
        </w:rPr>
        <w:t>
      Администратор бюджетных программ: Министерство науки и высшего образования Республики Казахстан: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за учебный год/год (в тыс. теңге) / расходы 1 (один) кредита на обучение 1 студента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и педагогическая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Профильная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Московского государственного университета имени М.В. Ломоносова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5 695, 944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646,3 /10 772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Университета города Гонконг "City University of Hong Kong" на базе НАО "Казахский национальный исследовательский технический университет имени К.Сатпаева"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 Н. Гумилева"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5"/>
    <w:p>
      <w:pPr>
        <w:spacing w:after="0"/>
        <w:ind w:left="0"/>
        <w:jc w:val="both"/>
      </w:pPr>
      <w:r>
        <w:rPr>
          <w:rFonts w:ascii="Times New Roman"/>
          <w:b w:val="false"/>
          <w:i w:val="false"/>
          <w:color w:val="000000"/>
          <w:sz w:val="28"/>
        </w:rPr>
        <w:t xml:space="preserve">
      х * финансирование осуществляется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науки и высшего образования Республики Казахстан от 10 июля 2023 года № 311 "О некоторых вопросах подушевого нормативного финансирования высшего и (или) послевузовского образования с учетом кредитной технологии обучения",</w:t>
      </w:r>
    </w:p>
    <w:bookmarkEnd w:id="55"/>
    <w:bookmarkStart w:name="z69" w:id="56"/>
    <w:p>
      <w:pPr>
        <w:spacing w:after="0"/>
        <w:ind w:left="0"/>
        <w:jc w:val="both"/>
      </w:pPr>
      <w:r>
        <w:rPr>
          <w:rFonts w:ascii="Times New Roman"/>
          <w:b w:val="false"/>
          <w:i w:val="false"/>
          <w:color w:val="000000"/>
          <w:sz w:val="28"/>
        </w:rPr>
        <w:t>
      Администратор бюджетных программ: Министерство внутренних дел Республики Казахстан:</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управления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юридический институт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7"/>
    <w:p>
      <w:pPr>
        <w:spacing w:after="0"/>
        <w:ind w:left="0"/>
        <w:jc w:val="both"/>
      </w:pPr>
      <w:r>
        <w:rPr>
          <w:rFonts w:ascii="Times New Roman"/>
          <w:b w:val="false"/>
          <w:i w:val="false"/>
          <w:color w:val="000000"/>
          <w:sz w:val="28"/>
        </w:rPr>
        <w:t>
      Администратор бюджетных программ: Министерство культуры и информации Республики Казахстан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 области искусства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8"/>
    <w:p>
      <w:pPr>
        <w:spacing w:after="0"/>
        <w:ind w:left="0"/>
        <w:jc w:val="both"/>
      </w:pPr>
      <w:r>
        <w:rPr>
          <w:rFonts w:ascii="Times New Roman"/>
          <w:b w:val="false"/>
          <w:i w:val="false"/>
          <w:color w:val="000000"/>
          <w:sz w:val="28"/>
        </w:rPr>
        <w:t>
      Администратор бюджетных программ: Министерство здравоохранения Республики Казахстан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59"/>
    <w:p>
      <w:pPr>
        <w:spacing w:after="0"/>
        <w:ind w:left="0"/>
        <w:jc w:val="both"/>
      </w:pPr>
      <w:r>
        <w:rPr>
          <w:rFonts w:ascii="Times New Roman"/>
          <w:b w:val="false"/>
          <w:i w:val="false"/>
          <w:color w:val="000000"/>
          <w:sz w:val="28"/>
        </w:rPr>
        <w:t>
      Администратор бюджетных программ: Генеральная прокуратура Республики Казахстан</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Право (магистратура научно-педагогического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Общественная безопасность (магистратура научно-педагогического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Общественная безопасность (магистратура профильного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0"/>
    <w:p>
      <w:pPr>
        <w:spacing w:after="0"/>
        <w:ind w:left="0"/>
        <w:jc w:val="both"/>
      </w:pPr>
      <w:r>
        <w:rPr>
          <w:rFonts w:ascii="Times New Roman"/>
          <w:b w:val="false"/>
          <w:i w:val="false"/>
          <w:color w:val="000000"/>
          <w:sz w:val="28"/>
        </w:rPr>
        <w:t>
      Администратор бюджетных программ: Агентство Республики Казахстан по делам государственной службы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Социальные науки, журналистика и информация 7М04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7М031 Социальные науки 7М041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61"/>
    <w:p>
      <w:pPr>
        <w:spacing w:after="0"/>
        <w:ind w:left="0"/>
        <w:jc w:val="both"/>
      </w:pPr>
      <w:r>
        <w:rPr>
          <w:rFonts w:ascii="Times New Roman"/>
          <w:b w:val="false"/>
          <w:i w:val="false"/>
          <w:color w:val="000000"/>
          <w:sz w:val="28"/>
        </w:rPr>
        <w:t>
      Администратор бюджетных программ: Высший Судебный Совет Республики Казахстан</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 области искусства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62"/>
    <w:p>
      <w:pPr>
        <w:spacing w:after="0"/>
        <w:ind w:left="0"/>
        <w:jc w:val="both"/>
      </w:pPr>
      <w:r>
        <w:rPr>
          <w:rFonts w:ascii="Times New Roman"/>
          <w:b w:val="false"/>
          <w:i w:val="false"/>
          <w:color w:val="000000"/>
          <w:sz w:val="28"/>
        </w:rPr>
        <w:t>
      Администратор бюджетных программ: Министерство по чрезвычайным ситуациям Республики Казахстан</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гражданской защиты имени Малика Габдуллина Министерства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3"/>
    <w:p>
      <w:pPr>
        <w:spacing w:after="0"/>
        <w:ind w:left="0"/>
        <w:jc w:val="both"/>
      </w:pPr>
      <w:r>
        <w:rPr>
          <w:rFonts w:ascii="Times New Roman"/>
          <w:b w:val="false"/>
          <w:i w:val="false"/>
          <w:color w:val="000000"/>
          <w:sz w:val="28"/>
        </w:rPr>
        <w:t>
      Администратор бюджетных программ: Министерство туризма и спорта Республики Казахстан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теңге) / расходы 1 (один) кредита на обучение 1 магистранта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университет туризма и гостеприимства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Сфера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4"/>
    <w:p>
      <w:pPr>
        <w:spacing w:after="0"/>
        <w:ind w:left="0"/>
        <w:jc w:val="both"/>
      </w:pPr>
      <w:r>
        <w:rPr>
          <w:rFonts w:ascii="Times New Roman"/>
          <w:b w:val="false"/>
          <w:i w:val="false"/>
          <w:color w:val="000000"/>
          <w:sz w:val="28"/>
        </w:rPr>
        <w:t>
      Прием в резидентуру</w:t>
      </w:r>
    </w:p>
    <w:bookmarkEnd w:id="64"/>
    <w:bookmarkStart w:name="z78" w:id="65"/>
    <w:p>
      <w:pPr>
        <w:spacing w:after="0"/>
        <w:ind w:left="0"/>
        <w:jc w:val="both"/>
      </w:pPr>
      <w:r>
        <w:rPr>
          <w:rFonts w:ascii="Times New Roman"/>
          <w:b w:val="false"/>
          <w:i w:val="false"/>
          <w:color w:val="000000"/>
          <w:sz w:val="28"/>
        </w:rPr>
        <w:t>
      Администратор бюджетных программ: Министерство здравоохранения Республики Казахстан</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врача-резидента в год (тыс.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6"/>
    <w:p>
      <w:pPr>
        <w:spacing w:after="0"/>
        <w:ind w:left="0"/>
        <w:jc w:val="both"/>
      </w:pPr>
      <w:r>
        <w:rPr>
          <w:rFonts w:ascii="Times New Roman"/>
          <w:b w:val="false"/>
          <w:i w:val="false"/>
          <w:color w:val="000000"/>
          <w:sz w:val="28"/>
        </w:rPr>
        <w:t>
      Администратор бюджетных программ: Министерство науки и высшего образования Республики Казахстан</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врача-резидента в год (тыс.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7"/>
    <w:p>
      <w:pPr>
        <w:spacing w:after="0"/>
        <w:ind w:left="0"/>
        <w:jc w:val="both"/>
      </w:pPr>
      <w:r>
        <w:rPr>
          <w:rFonts w:ascii="Times New Roman"/>
          <w:b w:val="false"/>
          <w:i w:val="false"/>
          <w:color w:val="000000"/>
          <w:sz w:val="28"/>
        </w:rPr>
        <w:t>
      Прием в докторантуру</w:t>
      </w:r>
    </w:p>
    <w:bookmarkEnd w:id="67"/>
    <w:bookmarkStart w:name="z81" w:id="68"/>
    <w:p>
      <w:pPr>
        <w:spacing w:after="0"/>
        <w:ind w:left="0"/>
        <w:jc w:val="both"/>
      </w:pPr>
      <w:r>
        <w:rPr>
          <w:rFonts w:ascii="Times New Roman"/>
          <w:b w:val="false"/>
          <w:i w:val="false"/>
          <w:color w:val="000000"/>
          <w:sz w:val="28"/>
        </w:rPr>
        <w:t>
      Администратор бюджетных программ: Министерство науки и высшего образования Республики Казахстан</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обучающегося в год (тыс. теңге) / расходы 1 (один) кредита на обучение 1 обучающегося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(научно – педагогическая)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(профильная)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1 307,0/21 783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69"/>
    <w:p>
      <w:pPr>
        <w:spacing w:after="0"/>
        <w:ind w:left="0"/>
        <w:jc w:val="both"/>
      </w:pPr>
      <w:r>
        <w:rPr>
          <w:rFonts w:ascii="Times New Roman"/>
          <w:b w:val="false"/>
          <w:i w:val="false"/>
          <w:color w:val="000000"/>
          <w:sz w:val="28"/>
        </w:rPr>
        <w:t>
      Администратор бюджетных программ: Министерство внутренних дел Республики Казахстан</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обучающегося в год (тыс.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управления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0"/>
    <w:p>
      <w:pPr>
        <w:spacing w:after="0"/>
        <w:ind w:left="0"/>
        <w:jc w:val="both"/>
      </w:pPr>
      <w:r>
        <w:rPr>
          <w:rFonts w:ascii="Times New Roman"/>
          <w:b w:val="false"/>
          <w:i w:val="false"/>
          <w:color w:val="000000"/>
          <w:sz w:val="28"/>
        </w:rPr>
        <w:t>
      Администратор бюджетных программ: Министерство культуры и информации Республики Казахстан</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обучающегося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 области искусства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71"/>
    <w:p>
      <w:pPr>
        <w:spacing w:after="0"/>
        <w:ind w:left="0"/>
        <w:jc w:val="both"/>
      </w:pPr>
      <w:r>
        <w:rPr>
          <w:rFonts w:ascii="Times New Roman"/>
          <w:b w:val="false"/>
          <w:i w:val="false"/>
          <w:color w:val="000000"/>
          <w:sz w:val="28"/>
        </w:rPr>
        <w:t>
      Администратор бюджетных программ: Министерство здравоохранения Республики Казахстан</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области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обучающегося в год (тыс.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2"/>
    <w:p>
      <w:pPr>
        <w:spacing w:after="0"/>
        <w:ind w:left="0"/>
        <w:jc w:val="both"/>
      </w:pPr>
      <w:r>
        <w:rPr>
          <w:rFonts w:ascii="Times New Roman"/>
          <w:b w:val="false"/>
          <w:i w:val="false"/>
          <w:color w:val="000000"/>
          <w:sz w:val="28"/>
        </w:rPr>
        <w:t>
      Администратор бюджетных программ: Генеральная прокуратура Республики Казахстан</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в год на обучение 1 докторанта (тыс.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3"/>
    <w:p>
      <w:pPr>
        <w:spacing w:after="0"/>
        <w:ind w:left="0"/>
        <w:jc w:val="both"/>
      </w:pPr>
      <w:r>
        <w:rPr>
          <w:rFonts w:ascii="Times New Roman"/>
          <w:b w:val="false"/>
          <w:i w:val="false"/>
          <w:color w:val="000000"/>
          <w:sz w:val="28"/>
        </w:rPr>
        <w:t>
      Администратор бюджетных программ: Агентство Республики Казахстан по делам государственной службы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в год на обучение 1 докторанта (тыс.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8DМ03 Социальные науки, журналистика и информация 8DМ04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Социальные науки 8D041Бизнес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приказу 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2026 г. № 323</w:t>
            </w:r>
          </w:p>
        </w:tc>
      </w:tr>
    </w:tbl>
    <w:bookmarkStart w:name="z89" w:id="74"/>
    <w:p>
      <w:pPr>
        <w:spacing w:after="0"/>
        <w:ind w:left="0"/>
        <w:jc w:val="left"/>
      </w:pPr>
      <w:r>
        <w:rPr>
          <w:rFonts w:ascii="Times New Roman"/>
          <w:b/>
          <w:i w:val="false"/>
          <w:color w:val="000000"/>
        </w:rPr>
        <w:t xml:space="preserve"> Перечень организаций высшего и (или) послевузовского образования с указанием объема государственного образовательного заказа на подготовку кадров на обучение граждан Республики Казахстан из числа сельской молодежи, переселяющихся в регионы, определенные Правительством Республики Казахстан на 2026 - 2027 учебный год</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групп образовательных программ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"Павлодарский педагогический университет имени Әлкей Марғұлан"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"Восточно-Казахстанский университет имени Сарсена Аманжолова"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"Восточно-Казахстанский технический университет имени Д.Серикбаева"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"Шәкәрім университет"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и психология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B002-Дошкольное обучение и воспитание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B003-Педагогика и методика начального обучения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B004-Подготовка учителей начальной военной подготовки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B005-Подготовка учителей физической культуры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B006-Подготовка учителей музыки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B007-Подготовка учителей художественного труда и черчения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B009-Подготовка учителей математики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B010-Подготовка учителей физики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B011-Подготовка учителей информатики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B012-Подготовка учителей химии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B013-Подготовка учителей биологии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B014-Подготовка учителей географии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B015-Подготовка учителей по гуманитарным предметам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B016-Подготовка учителей казахского языка и литературы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B017-Подготовка учителей русского языка и литературы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B018-Подготовка учителей иностранного языка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B020-Специальная педагогика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B060-Химическая инженерия и процессы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B061-Материаловедение и технологии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B062-Электротехника и электроэнергетика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B162-Теплоэнергетика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B063-Электротехника и автоматизация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B064-Механика и металлообработка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B065-Транспортная техника и технологии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B068-Производство продуктов питания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B069-Производство материалов (стекло, бумага, пластик, дерево)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B070-Текстиль: одежда, обувь и кожаные изделия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B071-Горное дело и добыча полезных ископаемых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B171-Металлургия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B072-Технология фармацевтического производства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B073-Архитектура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B074-Градостроительство, строительные работы и гражданское строительство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B126-Транспортное строительство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B075-Кадастр и землеустройство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B076-Стандартизация, сертификация и метрология (по отраслям)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B077-Растениеводство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B078-Животноводство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B079-Лесное хозяйство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B082-Водные ресурсы и водопользования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B083-Ветеринария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B183-Агроинженерия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75"/>
    <w:p>
      <w:pPr>
        <w:spacing w:after="0"/>
        <w:ind w:left="0"/>
        <w:jc w:val="both"/>
      </w:pPr>
      <w:r>
        <w:rPr>
          <w:rFonts w:ascii="Times New Roman"/>
          <w:b w:val="false"/>
          <w:i w:val="false"/>
          <w:color w:val="000000"/>
          <w:sz w:val="28"/>
        </w:rPr>
        <w:t>
      продолжение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"Alikhan Bokeikhan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"Аркалыкский педагогический университет имени Ыбырай Алтынсарин"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"Костанайский региональный университет имени Ахмет Байтұрсынұлы"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"Карагандинский индустриальный университет"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"Рудненский индустриальный университет"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Некоммерческое акционерное общество "Кокшетауский университет имени Ш. Уалиханова"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6"/>
    <w:p>
      <w:pPr>
        <w:spacing w:after="0"/>
        <w:ind w:left="0"/>
        <w:jc w:val="both"/>
      </w:pPr>
      <w:r>
        <w:rPr>
          <w:rFonts w:ascii="Times New Roman"/>
          <w:b w:val="false"/>
          <w:i w:val="false"/>
          <w:color w:val="000000"/>
          <w:sz w:val="28"/>
        </w:rPr>
        <w:t>
      продолжение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групп образовательных программ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"Карагандинский технический университет имени Абылкаса Сагинова"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"Карагандинский национальный исследовательский университет имени академика Е.А. Букетова"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"Северо-Казахстанский университет имени Манаша Козыбаева"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"Торайгыров университет"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"Инновационный Евразийский университет"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и психология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B002-Дошкольное обучение и воспитание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B003-Педагогика и методика начального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B004-Подготовка учителей начальной военной подготовки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B005-Подготовка учителей физической культуры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B006-Подготовка учителей музыки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B007-Подготовка учителей художественного труда и черчения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B009-Подготовка учителей математики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B010-Подготовка учителей физики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B011-Подготовка учителей информатики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B012-Подготовка учителей химии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B013-Подготовка учителей биологии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B014-Подготовка учителей географии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B015-Подготовка учителей по гуманитарным предметам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B016-Подготовка учителей казахского языка и литературы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B017-Подготовка учителей русского языка и литературы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B018-Подготовка учителей иностранного языка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B020-Специальная педагогика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B060-Химическая инженерия и процессы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B061-Материаловедение и технологии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B062-Электротехника и электроэнергетика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B162-Теплоэнергетика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B063-Электротехника и автоматизация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B064-Механика и металлообработка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B065-Транспортная техника и технологии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B068-Производство продуктов питания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B069-Производство материалов (стекло, бумага, пластик, дерево)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B070-Текстиль: одежда, обувь и кожаные изделия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B071-Горное дело и добыча полезных ископаемых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B171-Металлургия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B072-Технология фармацевтического производства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B073-Архитектура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B074-Градостроительство, строительные работы и гражданское строительство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B126-Транспортное строительство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B075-Кадастр и землеустройство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B076-Стандартизация, сертификация и метрология (по отраслям)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B077-Растениеводство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B078-Животноводство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B079-Лесное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B082-Водные ресурсы и водопользования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B083-Ветеринария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B183-Агроинженерия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77"/>
    <w:p>
      <w:pPr>
        <w:spacing w:after="0"/>
        <w:ind w:left="0"/>
        <w:jc w:val="both"/>
      </w:pPr>
      <w:r>
        <w:rPr>
          <w:rFonts w:ascii="Times New Roman"/>
          <w:b w:val="false"/>
          <w:i w:val="false"/>
          <w:color w:val="000000"/>
          <w:sz w:val="28"/>
        </w:rPr>
        <w:t>
      продолжение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"Костанайский социально-технический университет имени академика Зулхарнай Алдамжар"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"Костанайский инженерно-экономический университет имени М. Дулатова"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"Кокшетауский университет имени Абая Мырзахметова"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"Казахстанско-Американский Свободный Университет"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