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5e69" w14:textId="e375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18 марта 2024 года № 116 "О Республиканской терминологической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апреля 2026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 целях актуализации состава Республиканской терминологической комиссии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116 "О Республиканской терминологической комиссии"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терминологической комиссии,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116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терминологической комиссии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лингвистической работы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 Динара Нургалиевна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Байменше Серікқали Ердіғалиұлы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Алмас Қабдымәжитұлы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наук, доктор философии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Сарсенбай Куантаевич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 Шерубай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Айгүл Көбейсінқызы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 Болат Кенелұлы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Омашұлы Дәуітәлі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переводчик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Мұхит Жылқайдарұлы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"Философия и религиоведение", PhD (по согласованию).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Сауытбек Абдрахманұлы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Қарлығаш Жамалбекқызы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Әлісжан Сарқыт Қалымұлы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Бажыкова Кульзада Бегалиновна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химических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Ергазина Марал Жунусбековна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медицинских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Жонкешов Бауыржан Сейсенбекович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Төлеухан Шойбасұлы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физико-математических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Тогыс Досмырзаевич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Оркен Жумажанович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"Информационные системы",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Куат Табылдинович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географических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Шукиргалиев Бекдаулет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"Физика и астрономия", PhD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