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79e61" w14:textId="6779e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науки и высшего образования Республики Казахстан от 18 марта 2024 года № 118 "Об утверждении государственного образовательного заказа на подготовку кадров с высшим или послевузовским образованием, в организациях образования, финансируемых из республиканского бюджета (за исключением организаций образования, осуществляющих подготовку специалистов для Вооруженных Сил Республики Казахстан, других войск и воинских формирований, а также специальных государственных органов), на 2024 – 2025, 2025 – 2026, 2026 – 2027</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25 февраля 2026 года № 93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науки и высшего образования Республики Казахстан от 18 марта 2024 года № 118 "Об утверждении государственного образовательного заказа на подготовку кадров с высшим или послевузовским образованием, в организациях образования, финансируемых из республиканского бюджета (за исключением организаций образования, осуществляющих подготовку специалистов для Вооруженных Сил Республики Казахстан, других войск и воинских формирований, а также специальных государственных органов), на 2024 – 2025, 2025 – 2026, 2026 – 2027 учебные годы"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указанному приказу: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"Администратор бюджетных программ: Министерство науки и высшего образования Республики Казахстан" изложить в следующей редакции:</w:t>
      </w:r>
    </w:p>
    <w:bookmarkStart w:name="z8"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за учебный год/год (в тыс. тенге) / расходы 1 (один) кредита на обучение 1 студента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Искусство и гуманитарные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управление и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Естественные науки, математика и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1089,3/1855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Республики Казахстан из числа сельской молодежи, переселяющихся в регионы, определенные Правительством Республики Казахстан,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1089,3/1855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для граждан Республики Казахстан, выслуживших установленный срок срочной воинской службы по призыву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1089,3/1855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 а также граждан Республики Казахстан в международных и иностранных учебных заведениях в Республике Казахстан и (или) их филиалов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1 039,8/17 330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924,8/15 413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в Казахстанском филиале Московского государственного университета имени М.В. Ломоносова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в филиале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в филиале Университета Хериот-Уатт Соединенного Королевства Великобритании и Северной Ирландии на базе НАО "Актюбинский региональный университет имени К. Жубанова" по двудипломному образованию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в филиале федерального государственного автономного образовательного учреждения высшего образования "Российский государственный университет нефти и газа (национальный исследовательский университет) имени И.М. Губкина"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в НАО "Северо-Казахстанский университет имени Манаша Козыбаева" в рамках стратегического партнерства с Университетом Аризоны по программе двудипломного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в НАО "Северо-Казахстанский университет имени Манаша Козыбаева" по совместным образовательным программам, реализуемым в рамках стратегического партнерства с Университетом Аризоны.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в филиале "Восход" Московского авиационного института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в филиале Университета Королевы в Белфасте "Queen's University Belfast" на базе НАО "Университет Нархоз"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в филиале Университета города Гонконг "City University of Hong Kong" на базе НАО "Казахский национальный исследовательский технический университет имени К.Сатпаева"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в иностранном учебном заведении "Сoventry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в филиале Федерального государственного автономного образовательного учреждения высшего образования "Московский государственный институт международных отношений (университет) Министерства иностранных дел Российской Федерации" на базе НАО "Евразийский национальный университет имени Л. Н. Гумилева"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в филиале Универитета прикладных наук Анхальта на базе НАО "Алматинский университет энергетики и связи имени Гумарбека Дауеева"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в иностранном учебном заведении "Cardiff University Astana"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АОО "Назарбаев Университет"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5 245,273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подготовительных отделений ОВПО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в подготовительном отделении АОО "Назарбаев Университет"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635,8/10 597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образовательные гранты для обучения в ведущих высших учебных заведениях молодежи из густонаселенных, вновь образованных и западных регионов,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Естественные науки, математика и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 w:id="4"/>
    <w:p>
      <w:pPr>
        <w:spacing w:after="0"/>
        <w:ind w:left="0"/>
        <w:jc w:val="both"/>
      </w:pPr>
      <w:r>
        <w:rPr>
          <w:rFonts w:ascii="Times New Roman"/>
          <w:b w:val="false"/>
          <w:i w:val="false"/>
          <w:color w:val="000000"/>
          <w:sz w:val="28"/>
        </w:rPr>
        <w:t>
      х * финансирование осуществляется согласно </w:t>
      </w:r>
      <w:r>
        <w:rPr>
          <w:rFonts w:ascii="Times New Roman"/>
          <w:b w:val="false"/>
          <w:i w:val="false"/>
          <w:color w:val="000000"/>
          <w:sz w:val="28"/>
        </w:rPr>
        <w:t>приказу</w:t>
      </w:r>
      <w:r>
        <w:rPr>
          <w:rFonts w:ascii="Times New Roman"/>
          <w:b w:val="false"/>
          <w:i w:val="false"/>
          <w:color w:val="000000"/>
          <w:sz w:val="28"/>
        </w:rPr>
        <w:t> Министра науки и высшего образования Республики Казахстан от 10 июля 2023 года № 311 "О некоторых вопросах подушевого нормативного финансирования высшего и (или) послевузовского образования с учетом кредитной технологии обучения"</w:t>
      </w:r>
    </w:p>
    <w:bookmarkEnd w:id="4"/>
    <w:bookmarkStart w:name="z10" w:id="5"/>
    <w:p>
      <w:pPr>
        <w:spacing w:after="0"/>
        <w:ind w:left="0"/>
        <w:jc w:val="both"/>
      </w:pPr>
      <w:r>
        <w:rPr>
          <w:rFonts w:ascii="Times New Roman"/>
          <w:b w:val="false"/>
          <w:i w:val="false"/>
          <w:color w:val="000000"/>
          <w:sz w:val="28"/>
        </w:rPr>
        <w:t>
      ";</w:t>
      </w:r>
    </w:p>
    <w:bookmarkEnd w:id="5"/>
    <w:bookmarkStart w:name="z11"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к указанному приказу:</w:t>
      </w:r>
    </w:p>
    <w:bookmarkEnd w:id="6"/>
    <w:bookmarkStart w:name="z12"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"Прием в магистратуру":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w:t>
      </w:r>
      <w:r>
        <w:rPr>
          <w:rFonts w:ascii="Times New Roman"/>
          <w:b w:val="false"/>
          <w:i w:val="false"/>
          <w:color w:val="000000"/>
          <w:sz w:val="28"/>
        </w:rPr>
        <w:t xml:space="preserve"> "Администратор бюджетных программ: Министерство науки и высшего образования Республики Казахстан" изложить в следующей редакции:</w:t>
      </w:r>
    </w:p>
    <w:bookmarkStart w:name="z14"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 / расходы 1 (один) кредита на обучение 1 магистранта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и педагогическая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Профильная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Московского государственного университета имени М.В. Ломоносова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 /10 772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Университета города Гонконг "City University of Hong Kong" на базе НАО "Казахский национальный исследовательский технический университет имени К.Сатпаева"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Федерального государственного автономного образовательного учреждения высшего образования "Московский государственный институт международных отношений (университет) Министерства иностранных дел Российской Федерации" на базе некоммерческого акционерного общества "Евразийский национальный университет имени Л. Н. Гумилева"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 w:id="9"/>
    <w:p>
      <w:pPr>
        <w:spacing w:after="0"/>
        <w:ind w:left="0"/>
        <w:jc w:val="both"/>
      </w:pPr>
      <w:r>
        <w:rPr>
          <w:rFonts w:ascii="Times New Roman"/>
          <w:b w:val="false"/>
          <w:i w:val="false"/>
          <w:color w:val="000000"/>
          <w:sz w:val="28"/>
        </w:rPr>
        <w:t>
      х * финансирование осуществляется согласно </w:t>
      </w:r>
      <w:r>
        <w:rPr>
          <w:rFonts w:ascii="Times New Roman"/>
          <w:b w:val="false"/>
          <w:i w:val="false"/>
          <w:color w:val="000000"/>
          <w:sz w:val="28"/>
        </w:rPr>
        <w:t>приказу</w:t>
      </w:r>
      <w:r>
        <w:rPr>
          <w:rFonts w:ascii="Times New Roman"/>
          <w:b w:val="false"/>
          <w:i w:val="false"/>
          <w:color w:val="000000"/>
          <w:sz w:val="28"/>
        </w:rPr>
        <w:t> Министра науки и высшего образования Республики Казахстан от 10 июля 2023 года № 311 "О некоторых вопросах подушевого нормативного финансирования высшего и (или) послевузовского образования с учетом кредитной технологии обучения",</w:t>
      </w:r>
    </w:p>
    <w:bookmarkEnd w:id="9"/>
    <w:bookmarkStart w:name="z16" w:id="10"/>
    <w:p>
      <w:pPr>
        <w:spacing w:after="0"/>
        <w:ind w:left="0"/>
        <w:jc w:val="both"/>
      </w:pPr>
      <w:r>
        <w:rPr>
          <w:rFonts w:ascii="Times New Roman"/>
          <w:b w:val="false"/>
          <w:i w:val="false"/>
          <w:color w:val="000000"/>
          <w:sz w:val="28"/>
        </w:rPr>
        <w:t>
      ";</w:t>
      </w:r>
    </w:p>
    <w:bookmarkEnd w:id="10"/>
    <w:bookmarkStart w:name="z17"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"Прием в докторантуру":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w:t>
      </w:r>
      <w:r>
        <w:rPr>
          <w:rFonts w:ascii="Times New Roman"/>
          <w:b w:val="false"/>
          <w:i w:val="false"/>
          <w:color w:val="000000"/>
          <w:sz w:val="28"/>
        </w:rPr>
        <w:t xml:space="preserve"> "Администратор бюджетных программ: Министерство науки и высшего образования Республики Казахстан" изложить в следующей редакции:</w:t>
      </w:r>
    </w:p>
    <w:bookmarkStart w:name="z19"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1 обучающегося в год (тыс. тенге) / расходы 1 (один) кредита на обучение 1 обучающегося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(научно – педагогическая)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2 223,6/37 060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(профильная)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2 223,6/37 060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6 267,244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1 307,0/21 783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 w:id="13"/>
    <w:p>
      <w:pPr>
        <w:spacing w:after="0"/>
        <w:ind w:left="0"/>
        <w:jc w:val="both"/>
      </w:pPr>
      <w:r>
        <w:rPr>
          <w:rFonts w:ascii="Times New Roman"/>
          <w:b w:val="false"/>
          <w:i w:val="false"/>
          <w:color w:val="000000"/>
          <w:sz w:val="28"/>
        </w:rPr>
        <w:t>
      ".</w:t>
      </w:r>
    </w:p>
    <w:bookmarkEnd w:id="13"/>
    <w:bookmarkStart w:name="z21" w:id="14"/>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14"/>
    <w:bookmarkStart w:name="z22" w:id="15"/>
    <w:p>
      <w:pPr>
        <w:spacing w:after="0"/>
        <w:ind w:left="0"/>
        <w:jc w:val="both"/>
      </w:pPr>
      <w:r>
        <w:rPr>
          <w:rFonts w:ascii="Times New Roman"/>
          <w:b w:val="false"/>
          <w:i w:val="false"/>
          <w:color w:val="000000"/>
          <w:sz w:val="28"/>
        </w:rPr>
        <w:t>
      1)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5"/>
    <w:bookmarkStart w:name="z23" w:id="16"/>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w:t>
      </w:r>
    </w:p>
    <w:bookmarkEnd w:id="16"/>
    <w:bookmarkStart w:name="z24" w:id="1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17"/>
    <w:bookmarkStart w:name="z25" w:id="18"/>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науки и высшего образования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