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c67e" w14:textId="a03c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29 апреля 2026 года № 42/237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13 августа 2026 года № 46/253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29 апреля 2026 года №42/237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Правил, утвержденных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при наличии социально значимого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утвержденного Приказом Министра здравоохранения Республики Казахстан от 21 октября 2025 года №112 предоставляется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