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f801" w14:textId="521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2025 года № 238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31 июля 2026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Сатпаевского городского маслихата от 24 декабря 2025 года № 238 "О городском бюджете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22 902 452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16 188 428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127 635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486 096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6 100 293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25 197 372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2 294 920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2 294 920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1 326 889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1 443 518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2 411 549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на 2026 год в сумме 392 750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1 493 182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1 098 712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10 557 467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