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1d54c" w14:textId="7d1d5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Жезказганского городского маслихата от 25 декабря 2025 года № 38/214 "О бюджете города Жезказган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области Ұлытау от 7 августа 2026 года № 46/259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Жезказганский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Жезказганского городского маслихата "О бюджете города Жезказган на 2026-2028 годы" от 25 декабря 2025 года №38/214 (зарегистрировано в Реестре государственной регистрации нормативных правовых актов под № 220330)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объҰмах: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57 830 857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50 068 714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281 500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1 318 500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6 162 143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65 155 398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1 808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8 650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6 842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-7 326 349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7 326 349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1 727 269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2 267 016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7 866 096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Жезказганского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38/214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57830857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50068714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47472507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44272507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налагаем. госуд учреждениями, финансир из государ.бюджета, а также содержащимися и финансир из бюджета (сметы расходов) Нац Банка РК, за исключ. поступл. от организ.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65155398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12064628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 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24743773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24743773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24743773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24609171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-7326349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7866096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Жезказганского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август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Жезказганского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38/214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целевые трансферты на развитие, кредиты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7886963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1161750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4997944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1727269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1161750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40 квартир для СУСН г.Жезказган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861750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на покрытие дефицита акционерного общества "Предприятие тепловодоснабжения"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4997944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внутригородских водопроводных сетей в г. Жезказгана (2 очередь)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очистных сооружений хозяйственно-питьевой воды г. Жезказган, 3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водозаборных сооружений подземных вод Айдосского месторождения, область Ұлытау, г.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существующих скважин и сборных коллекторов, перебуривание недействующих скважин Уйтасского месторождения, область Ұлытау, г.Жезказган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1675463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подводящего газопровода и газораспределительных сетей с. Кенгир, г. Жезказган, области Ұлытау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газораспределительных сетей города Жезказган от "АГРС"- " г.Жезказган" МГ "Сары-Арка". IV очередь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газораспределительных сетей города Жезказган от "АГРС"- "г.Жезказган" МГ "Сары-Арка". IІІ очередь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жилого дома, по ул. Алашахана 34Л в город Жезказган (привязка)" (Без наружных инженерных сетей и благоустройства).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90 квартирного многоквартирного жилого дома расположенного по адресу область Ұлытау, г. Жезказган, ул. Алашахана 34Т (без благоустройства)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1727269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90 квартирного жилого дома по ул. Алашахана 34Л в г. Жезказган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60 квартир для СУСН г.Жезказган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Жезказганского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Жезказганского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38/214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в бюджет сельских округов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всего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4-х мусороуборочных площадок и установка 25 контейнеров по ул.Мира, Молодежная, Пушкина, Школьная в селе Кенгир.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дренажных лотков (для защиты в период паводок) по ул. Молодежная в селе Кенгир.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ремонт поливочного трубопровода в с.Кенгир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4-х детских площадок, 2-х футбольных полей и тренажерных конструкции в с. Кенгир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Наружное освещение ул. Курмангазы села 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детской площадки в парке с.Талап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Наружное освещение улицы Менгилик ел, село Талап, установка 10 опор освещения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ограждения ТБО 1га и заземление 4-х трансформаторов в селе Малшыбай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