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671f" w14:textId="ade6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15 апреля 2026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дополнительно предоставляемого гарантированного объема бесплатной медицинской помощи, в том числе лекарственных средств, отдельным категориям граждан Республики Казахстан при амбулаторном лечении бесплатно" дополнить пунктами 26, 27, 28, 29 и 30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"Болезнь двигательного неврона" - препарат Рилузол.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"Гемолитико-уремический синдром"- препарат Экулизумаб.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"Системная красная волчанка" - препарат Анифролумаб.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"Язвенный колит"-препарат Адалимумаб.".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"Острая почечная недостаточность с тубулярным некрозом" – препарат Экулизумаб.".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