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1787" w14:textId="4181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стоимости подготовки, переподготовки и повышения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10 июля 2026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стоимости подготовки, переподготовки и повышения квалификации государственных служащих.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2026 года № 124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подготовки, переподготовки и повышения квалификации государственных служащих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стоимости подготовки, переподготовки и повышения квалификации государственных служащих разработана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определяет порядок расчета стоимости подготовки, переподготовки и повышения квалификации государственных служащих (далее – Методика).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используется для определения стоимости услуг организациями образования, указанными в Правилах подготовки, переподготовки и повышения квалификации государственных служащих, утверждаемых Правительством Республики Казахстан (далее – Услугодатель).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расходов на услуги по подготовке государственных служащих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подготовки одного обучающегося по программам послевузовского образования в рамках государственного образовательного заказа определяется исходя из затрат, необходимых для оказания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услугодателя подразделяются на: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затраты, непосредственно связанные с оказанием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накладные затраты, необходимые для обеспечения деятельности услугодателя и не потребляемые непосредственно в процессе оказания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затратам относятся: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основной персонал, непосредственно участвующий в оказании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приобретение материальных запасов, потребляемых в процессе оказания услуги;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организацию зарубежной стажировки обучающихся;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затраты, непосредственно связанные с оказанием услуги и отражающие специфику образовательной программы.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накладным затратам относятся: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административно-управленческий персонал;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вспомогательный персонал;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общехозяйственного назначения;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цифровое-техническое обеспечение образовательного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уплату налогов, пошлин и иных обязательных платежей;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амортизация основных средств и нематериальных активов.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подготовки одного обучающегося определяется по формуле: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Зоб = Зусл / N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Зоб – стоимость подготовки одного обучающегося;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Зусл – общая сумма затрат на оказание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обучающихся, зачисленных на обучение в соответствующем учебном году.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выплату стипендий магистрантам и докторантам при определении стоимости подготовки одного обучающегося не учитываются.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Общая сумма затрат на оказание услуги определяется по формуле: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Зусл = Зоп + Змз + Ззс + Зпр + Зн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Зусл – общая сумма затрат на оказание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Зоп – затраты на основной персонал;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Змз – затраты на приобретение материальных запасов, потребляемых в процессе оказания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Ззс – затраты на организацию зарубежной стажировки обучающихся;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Зпр – прочие затраты, непосредственно связанные с оказанием услуги и отражающие специфику образовательной программы;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 – накладные затраты.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Затраты на основной персонал включают: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оплату труда основного персонала с учетом налогов, обязательных платежей, социальных отчислений и иных обязательных выплат, предусмотренных законодательством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физическим лицам, привлекаемым к оказанию услуги на основании гражданско-правовых договоров;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служебные командировки основного персонала, непосредственно связанные с оказанием услуги.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Затраты на приобретение материальных запасов включают расходы на приобретение инвентаря, расходных материалов и иных материальных запасов, потребляемых в процессе оказания услуги.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 затрат, предусмотренных пунктами 9 и 10 настоящей Методики, производится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Накладные затраты относятся на стоимость услуги в полном объеме и определяются по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 = Зауп + Звсп + Зохн + Зит + Знал + 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 – накладные затраты;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Зауп – затраты на административно-управленческий персонал;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Звсп – затраты на вспомогательный персонал;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Зохн – затраты общехозяйственного назначения;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Зит – затраты на цифровое техническое обеспечение образовательного процесса;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Знал – затраты на уплату налогов, пошлин и иных обязательных платежей;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амортизация основных средств и нематериальных активов.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Затраты на административно-управленческий персонал и вспомогательный персонал включают: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оплату труда;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служебные командировки;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повышение квалификации;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расходы, связанные с обеспечением их деятельности.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общехозяйственного назначения включают расходы на приобретение материальных запасов, оплату услуг связи, транспортных, коммунальных, банковских услуг, содержание имущества и иные расходы, необходимые для обеспечения деятельности услугодателя.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Затраты на цифровое техническое обеспечение образовательного процесса включают расходы на приобретение, сопровождение, обслуживание, техническую поддержку и модернизацию цифровых систем, цифровых платформ, программного обеспечения и иных цифровых ресурсов, используемых при оказании услуги.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Амортизация определяется исходя из прогнозной суммы начисленной амортизации основных средств и нематериальных активов, используемых при оказании услуги.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расходов на услуги по переподготовке и повышению квалификации государственных служащих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Основой расчета затрат на оказание услуги является прямой учет всех элементов затрат. Затраты на оказание услуги определяются по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Зусл = Зоп + Змз + Зпр + Зн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Зусл – затраты на оказание услуги;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Зоп – затраты на основной персонал;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Змз – затраты на приобретение материальных запасов, потребляемых в процессе оказания услуги;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Зпр – прочие расходы, отражающие специфику оказания услуги;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 – накладные затраты, относимые на стоимость услуги.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Затраты на основной персонал включают в себя: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оплату труда основного персонала с учетом налогов и отчислений;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вознаграждения лицам, привлекаемым по гражданско-правовым договорам;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командировки основного персонала, связанные с предоставлением услуги;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повышение квалификации основного персонала.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Затраты на оплату труда рассчитываются как произведение стоимости единицы продолжительности времени на количество единиц времени (час, ак.ч), необходимое для оказания услуги, по формуле: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Зот = ОТч. х Нраб.вр.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Зот – затраты на оплату труда основного персонала;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ОТч. – повременная (часовая, дневная, месячная) ставка согласно штатному расписанию сотрудников из числа основного персонала (включая начисления на выплаты по оплате труда).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Нраб.вр. – норма рабочего времени, затрачиваемого основным персоналом;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затрат на оплату труда персонала, непосредственно участвующего в процессе оказания услуги,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Расчет затрат на оплату услуг привлеченных физических лиц, участвующих в процессе оказания услуги,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Расчет затрат на командировки основного персонала, связанные с предоставлением услуги, и на повышение квалификации основного персонала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Затраты на приобретение материальных запасов, потребляемых в процессе оказания услуги, включают в себя (в зависимости от программы, специфики переподготовки и повышения квалификации):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инвентарь;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приобретение расходных материалов;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другие материальные запасы.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Затраты на приобретение материальных запасов определенного вида рассчитываются как произведение средних цен на соответствующие материальные запасы и их объема (количества) потребления в процессе оказания услуги. Затраты на все материальные запасы, потребляемые в процессе оказания услуги, определяются по формуле: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Змз = ∑МЗ х Ц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Змз – затраты на приобретение материальных запасов, потребляемых в процессе оказания услуги;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объем (количество) приобретаемых материальных запасов определенного вида;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средняя цена приобретаемых материальных запасов.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Расчет затрат на материальные запасы, потребляемые в процессе оказания услуги,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Объем накладных затрат относится на стоимость услуги пропорционально затратам, непосредственно связанным с оказанием услуги.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Накладные затраты, относимые на стоимость услуги, определяются по формуле: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 = Кn х Зот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 – накладные затраты, относимые на стоимость услуги;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Зот – затраты на оплату труда основного персонала;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Кn – коэффициент накладных затрат, отражающий нагрузку на единицу оплаты труда основного персонала.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коэффициент рассчитывается на основании отчетных данных за предшествующий период и прогнозируемых изменений в плановом периоде по следующей формуле (согласно документу, определяющему основные направления деятельности и показатели финансово-хозяйственной деятельности услугодателя):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43942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Зауп – фактические затраты на административно-управленческий персонал за предшествующий период, скорректированные на прогнозируемое изменение численности административно-управленческого персонала и прогнозируемый рост заработной платы;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Зохн – фактические затраты общехозяйственного назначения за предшествующий период, скорректированные с учетом инфляции и затрат на уплату налогов (кроме налогов на фонд оплаты труда), пошлины и иные обязательные платежи;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Звсп – затраты на вспомогательный персонал;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Зоп – фактические затраты на весь основной персонал за предшествующий период, скорректированные на изменение численности основного персонала и рост заработной платы с учетом инфляции.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начисленной амортизации имущества определяется исходя из балансовой стоимости оборудования и годовой нормы его износа. Расчет накладных затрат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Затраты на административно-управленческий персонал включают в себя: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оплату труда административно-управленческого персонала;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командировки административно-управленческого персонала;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по повышению квалификации административно-управленческого персонала.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Расчет цены на услуги переподготовки и повышения квалификации производится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оплату услуг привлеченных физических лиц, участвующих в процессе подготовки государственных служащих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ак.час, тенге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на оказание услуги (ак.час) (продолжительность дисциплин/курсов)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(4)=(2)х(3)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командировки основного персонала, связанные с предоставлением услуги и на подготовку основного персонала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дней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проезд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 жилого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(5)=(1)х(4)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(8)=(6)х(7)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(11)=(9)х(10)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суток с учетом даты выбытия и прибытия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суток с учетом даты выбытия и прибытия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оформлением и получением визы, страховки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повышения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тенге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(18)=(5+8+11+15+17)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(15)=(14)х(1)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человека,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 (17)=(1)х(16)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оформлению визы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мед. страховка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одного чел. (14)=(12)+(13)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норматив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материальные запасы, потребляемые в процессе подготовки государственных служащих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запасов, (прочих затрат)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ед.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затрат, тенге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= (3) х (4)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оплату труда персонала, непосредственно участвующего в процессе переподготовки и повышения квалификации государственных служащих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должностной оклад в месяц,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фонд рабочего времени (час)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*Норма времени на оказание услуги (час)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 персонала (тенге)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(6)=(2)х3/(4)х(5)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к отпуску (тенге)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(7)= (2)х(3)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тенге (8)=(6) х(0,1)х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отчисления, тенге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(9)=(6)х(0,1)х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(СТАВКА)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ОСМС, тенге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(10)=(6)х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(СТАВКА)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ОПВР, тенге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(11)=(6)х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(ставка)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рабочего времени на одного человека определяется путем умножения рабочих дней в году на долю слушателей от всего количества слушателей в году.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оплату услуг привлеченных физических лиц, участвующих в процессе переподготовки и повышения квалификации государственных служащих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ак.час, тенге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на оказание услуги (ак.час) (продолжительность семинаров/курсов х количество семинаров/курсов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(4)=(2)х(3)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командировки основного персонала, связанные с предоставлением услуги, и на повышение квалификации основного персонала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дней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проезд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 жилого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(5)=(1)х(4)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(8)=(6)х(7)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(11)=(9)х(10)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суток с учетом даты выбытия и прибытия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суток с учетом даты выбытия и прибытия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оформлением и получением визы, страховки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повышения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тенге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(18)=(5+8+11+15+17)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1 человека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тенге на кол-во чел. (15)=(14)х(1)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человека,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 (17)=(1)х(16)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оформлению визы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мед. страховка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одного чел. (14)=(12)+(13)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норматив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материальные запасы, потребляемые в процессе переподготовки и повышения квалификации государственных служащих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запасов, (прочих затрат)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ед.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затрат, тенге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= (3) х (4)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накладных затрат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затрат на персонал услугодателя, непосредственно не участвующий в процессе оказания услуги (затраты административно-управленческого персонала),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затрат на персонал услугодателя, непосредственно не участвующий в процессе оказания услуги (затраты вспомогательного персонала),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затрат на приобретение материальных запасов, оплату услуг связи, транспортных услуг, коммунальных услуг, обслуживание, ремонт объектов и прочие (общехозяйственные затраты),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затрат по цифровой-технической поддержке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суммы начисленной амортизации имущества,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суммарного фонда оплаты труда персонала услугодателя, непосредственно участвующего в процессе оказания услуги,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накладных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(7)={(1)+(2)+(3)+(4) /(5) }/(6)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персонал услугодателя, непосредственно участвующий в процессе оказания услуги,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накладные затраты,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(9)=(7)х(8)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цены на услуги переподготовки и повышения квалификации государственных служащих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 персонала, непосредственно участвующего в процессе оказания услуги,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материальные запасы, непосредственно потребляемые в процессе оказания услуги,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затраты, относимые на услугу,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на основании отчетных данных за предшествующий период и прогнозируемых изменений в плановом периоде, человеко - часы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человеко-часа повышения квалификации/переподготовки, тенге (7)=(5)/(6)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