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307b60" w14:textId="3307b6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коммунального государственного учреждения "Отдел культуры и развития языков акиматаТаласского района"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Таласского районного Жамбылской области от 19 мая 2026 года № 01-114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31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самоуправлении в Республике Казахстан" и постановлением Правительства Республики Казахстан от 1 сентября 2021 года </w:t>
      </w:r>
      <w:r>
        <w:rPr>
          <w:rFonts w:ascii="Times New Roman"/>
          <w:b w:val="false"/>
          <w:i w:val="false"/>
          <w:color w:val="000000"/>
          <w:sz w:val="28"/>
        </w:rPr>
        <w:t>№ 590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некоторых вопросах организации деятельности государственных органов и их структурных подразделений", акимат Таласского района ПОСТАНОВЛЯЕТ: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прилагаемое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коммунального государственного учреждения "Отдел культуры и развития языков акимата Таласского района" (далее - Положения).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Коммунальному государственному учреждению "Отдел культуры и развития языков акимата Таласского района", установленном законодательством Республики Казахстан: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вышеуказанного Положения в органах юстиции в установленном законодательством порядке и принять иные меры, вытекающие из настоящего постановления;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пяти рабочих дней со дня подписания настоящего постановления направление его копии в электронном виде на казахском и русском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по Жамбылской области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постановления на интернет-ресурсе акимата Таласского района после его официального опубликования.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руководителя аппарата акима Таласского района.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Признать утратившим силу постановление акимата Таласского района от 18 октября 2016 года №395 "Об утверждении Положения коммунального государственного учреждения "Отдел культуры и развития языков акимата Таласского района".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со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Акима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Жунисбеков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 постановлением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Таласского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______ от __________ 2026 года</w:t>
            </w:r>
          </w:p>
        </w:tc>
      </w:tr>
    </w:tbl>
    <w:bookmarkStart w:name="z17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Типовое ПОЛОЖЕНИЕ</w:t>
      </w:r>
    </w:p>
    <w:bookmarkEnd w:id="7"/>
    <w:bookmarkStart w:name="z18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 коммунальном государственном учреждении "Отдел культуры и развития языков акимата Таласского района"</w:t>
      </w:r>
    </w:p>
    <w:bookmarkEnd w:id="8"/>
    <w:bookmarkStart w:name="z19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Коммунальное государственное учреждение "Отдел культуры и развития языков акимата Таласского района" является государственным органом Республики Казахстан, осуществляющим функции государственного управления и контроля в области культуры и развития языков.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Коммунальное государственное учреждение "Отдел культуры и развития языков акимата Таласского района" имеет ведомства: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коммунальное государственное казенное предприятие "Центр культуры имени акына Улбике" отдела культуры и развития языков акимата Таласского района";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коммунальное государственное учреждение "Централизованная библиотечная система Таласского района отдела культуры и развития языков акимата Таласского района";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3. Коммунальное государственное учреждение "Отдел культуры и развития языков акимата Таласского района"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Коммунальное государственное учреждение "Отдел культуры и развития языков акимата Таласского района" является юридическим лицом в организационно–правовой форме, имеет печати и штампы со своим наименованием на государственном языке, бланки установленного образца, а также счета в органах казначейства в соответствии с законодательством Республики Казахстан.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Коммунальное государственное учреждение "Отдел культуры и развития языков акимата Таласского района" вступает в гражданско-правовые отношения от собственного имени.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Коммунальное государственное учреждение "Отдел культуры и развития языков акимата Таласского района" вправе выступать стороной гражданско-правовых отношений от имени государства, если оно уполномочено в соответствии с законодательством.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Коммунальное государственное учреждение "Отдел культуры и развития языков акимата Таласского района" по вопросам своей компетенции в установленном законодательством порядке принимает решения, оформляемые приказами руководителя коммунального государственного учреждения "Отдел культуры и развития языков акимата Таласского района" и другими актами, предусмотренными законодательством Республики Казахстан.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коммунального государственного учреждения "Отдел культуры и развития языков акимата Таласского района" утверждается в соответствии с действуюшим законодательством.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Учредителем коммунального государственного учреждения является – акимат Таласского района.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Соответствующим отраслевым уполномоченным органом, а также органом, осуществляющим функции субъекта имущественных прав в отношении имущества учреждения, является акимат Таласского района (местный исполнительный орган).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Полное наименование учреждения: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языке: "Талас ауданы әкімдігінің мәдениет және тілдерді дамыту бөлімі" коммуналдық мемлекеттік мекемесі.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языке: Коммунальное государственное учреждение "Отдел культуры и развития языков акимата Таласского района".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Место нахождение юридического лица, почтовой индекс: 080800, Республика Казахстан, Жамбылская область, Таласский район, город Каратау, площадь Достык № 1.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Настоящее Положение является учредительным документом коммунального государственного учреждения "Отдел культуры и развития языков акимата Таласского района" 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Финансирование деятельности коммунального государственного учреждения "Отдел культуры и развития языков акимата Таласского района" осуществляется из местного бюджета.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Режим работы коммунального государственного учреждения "Отдел культуры и развития языков акимата Таласского района" с 9.00 до 18.30 часов, пять рабочих дней в неделю, выходные дни: суббота – воскресенье и праздничные дни.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Коммунальному государственному учреждению "Отдел культуры и развития языков акимата Таласского района" запрещается вступать в договорные отношения с субъектами предпринимательства на предмет выполнения обязанностей, являющихся функциями коммунального государственного учреждения "Отдел культуры и развития языков акимата Таласского района".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коммунальному государственному учреждению "Отдел культуры и развития языков акимата Таласского района"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30"/>
    <w:bookmarkStart w:name="z41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государственного органа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Основные задачи коммунального государственного учреждения "Отдел культуры и развития языков акимата Таласского района": </w:t>
      </w:r>
    </w:p>
    <w:bookmarkEnd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решения вопросов культурного развития населения на территории района, совершенствование их культурно-досуговой деятельности, определение стратегии и тактики культурной политики внутри района, обеспечение соблюдения законов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культуре</w:t>
      </w:r>
      <w:r>
        <w:rPr>
          <w:rFonts w:ascii="Times New Roman"/>
          <w:b w:val="false"/>
          <w:i w:val="false"/>
          <w:color w:val="000000"/>
          <w:sz w:val="28"/>
        </w:rPr>
        <w:t>", "</w:t>
      </w:r>
      <w:r>
        <w:rPr>
          <w:rFonts w:ascii="Times New Roman"/>
          <w:b w:val="false"/>
          <w:i w:val="false"/>
          <w:color w:val="000000"/>
          <w:sz w:val="28"/>
        </w:rPr>
        <w:t>О языках в Республике Казахстан</w:t>
      </w:r>
      <w:r>
        <w:rPr>
          <w:rFonts w:ascii="Times New Roman"/>
          <w:b w:val="false"/>
          <w:i w:val="false"/>
          <w:color w:val="000000"/>
          <w:sz w:val="28"/>
        </w:rPr>
        <w:t>", контроль за исполнением государственных программ развития культуры и языков, государственных стандартов и иных нормативных правовых актов в области культуры;</w:t>
      </w:r>
    </w:p>
    <w:bookmarkStart w:name="z4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содействие всестороннему развитию художественного и профессионального творчества населения, организация смотров, конкурсов, фестивалей, выставок народного творчества, творческих отчетов, концертов;</w:t>
      </w:r>
    </w:p>
    <w:bookmarkEnd w:id="33"/>
    <w:bookmarkStart w:name="z4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работа с самостоятельными авторами, пропаганда творчества композиторов, поэтов-писателей, художников; </w:t>
      </w:r>
    </w:p>
    <w:bookmarkEnd w:id="34"/>
    <w:bookmarkStart w:name="z4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принятие мер по созданию центров обучения государственному и иным языкам на базе организаций культуры и образования с использованием имеющихся возможностей; </w:t>
      </w:r>
    </w:p>
    <w:bookmarkEnd w:id="35"/>
    <w:bookmarkStart w:name="z4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осуществление культурно-досуговой деятельности; </w:t>
      </w:r>
    </w:p>
    <w:bookmarkEnd w:id="36"/>
    <w:bookmarkStart w:name="z4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проведение национальных культурных праздников и фестивалей в районе; </w:t>
      </w:r>
    </w:p>
    <w:bookmarkEnd w:id="37"/>
    <w:bookmarkStart w:name="z4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содействие возрождению, развитию и взаимообогащению национальных культур народов, проживающих на территории района; </w:t>
      </w:r>
    </w:p>
    <w:bookmarkEnd w:id="38"/>
    <w:bookmarkStart w:name="z5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установление творческих связей с национальными этно-культурными центрами и тесная совместная работа с ними; </w:t>
      </w:r>
    </w:p>
    <w:bookmarkEnd w:id="39"/>
    <w:bookmarkStart w:name="z5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обобщение и распространение положительного опыта по реализации языковой политики, информирование населения района о ходе исполнения законодательства о языках; </w:t>
      </w:r>
    </w:p>
    <w:bookmarkEnd w:id="40"/>
    <w:bookmarkStart w:name="z5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проведение семинаров, практикумов, конкурсов и иных мероприятий с целью повышения профессионального мастерства работников культуры и квалификации кадров; </w:t>
      </w:r>
    </w:p>
    <w:bookmarkEnd w:id="41"/>
    <w:bookmarkStart w:name="z5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реализация программ по молодежной политике и поддержке неправительственных организаций на районном уровне.</w:t>
      </w:r>
    </w:p>
    <w:bookmarkEnd w:id="42"/>
    <w:bookmarkStart w:name="z5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Обязанности:</w:t>
      </w:r>
    </w:p>
    <w:bookmarkEnd w:id="43"/>
    <w:bookmarkStart w:name="z5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реализует комплексные программы, включающие политические, социально-экономические, в том числе правовые и организационные меры на основе законодательства Республики Казахстан, направленные на поддержку культуры и искусства; </w:t>
      </w:r>
    </w:p>
    <w:bookmarkEnd w:id="44"/>
    <w:bookmarkStart w:name="z5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определяет основные направления развития искусства и культуры по району, осуществляет разработку и выполнение перспективных, комплексных и целевых программ; </w:t>
      </w:r>
    </w:p>
    <w:bookmarkEnd w:id="45"/>
    <w:bookmarkStart w:name="z5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осуществляет укрепление материально-технической базы учреждений культуры района; </w:t>
      </w:r>
    </w:p>
    <w:bookmarkEnd w:id="46"/>
    <w:bookmarkStart w:name="z5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организует работу ономастической комиссии, работу по изучению и внедрению топономических наименований; </w:t>
      </w:r>
    </w:p>
    <w:bookmarkEnd w:id="47"/>
    <w:bookmarkStart w:name="z5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координирует и контролирует деятельность подведомственных организаций и общественных подразделений; </w:t>
      </w:r>
    </w:p>
    <w:bookmarkEnd w:id="48"/>
    <w:bookmarkStart w:name="z6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утверждает и координирует программы подготовки, переподготовки и повышения квалификации кадров, а также методическое обеспечение их деятельности; </w:t>
      </w:r>
    </w:p>
    <w:bookmarkEnd w:id="49"/>
    <w:bookmarkStart w:name="z6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осуществляет проведение международных, межрегиональных, республиканских, областных, районных культурно-массовых мероприятий, их материальное и финансовое обеспечение; </w:t>
      </w:r>
    </w:p>
    <w:bookmarkEnd w:id="50"/>
    <w:bookmarkStart w:name="z6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утверждает положения о проведении культурных мероприятий и иные нормативные документы, регулирующие их организацию; </w:t>
      </w:r>
    </w:p>
    <w:bookmarkEnd w:id="51"/>
    <w:bookmarkStart w:name="z6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осуществляет контроль и обеспечение сохранности историко-культурных памятников по их восстановлению, использованию и охране в соответствии с законодательством Республики Казахстан; </w:t>
      </w:r>
    </w:p>
    <w:bookmarkEnd w:id="52"/>
    <w:bookmarkStart w:name="z6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в установленном порядке решает вопросы присвоения званий, награждения, награждения почетными грамотами, ценными подарками и призами работникам культуры; </w:t>
      </w:r>
    </w:p>
    <w:bookmarkEnd w:id="53"/>
    <w:bookmarkStart w:name="z6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представляет в установленном порядке в вышестоящие органы соответствующие документы для присвоения званий работникам культуры, награждения правительственными наградами, медалями, грамотами, ценными подарками; </w:t>
      </w:r>
    </w:p>
    <w:bookmarkEnd w:id="54"/>
    <w:bookmarkStart w:name="z6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присваивает квалификационные категории и повышает квалификацию работникам учреждений культуры;</w:t>
      </w:r>
    </w:p>
    <w:bookmarkEnd w:id="55"/>
    <w:bookmarkStart w:name="z67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осуществляет прием и рассмотрение уведомлений о размещении вывески в городе районного значения, селе, поселке в соответствии с Законом Республики Казахстан "О разрешениях и уведомлениях"; </w:t>
      </w:r>
    </w:p>
    <w:bookmarkEnd w:id="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проводит рассмотрение дел об административных правонарушениях,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75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"Об административных правонарушениях", работу по наложению административного взыскания; </w:t>
      </w:r>
    </w:p>
    <w:bookmarkStart w:name="z69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проводит мероприятия районного уровня, направленные на развитие государственного языка и других языков; </w:t>
      </w:r>
    </w:p>
    <w:bookmarkEnd w:id="57"/>
    <w:bookmarkStart w:name="z70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16) проведение работы по изучению и анализу соблюдения языковой законодательства на официальных интернет-ресурсах государственных органов района; </w:t>
      </w:r>
    </w:p>
    <w:bookmarkEnd w:id="58"/>
    <w:bookmarkStart w:name="z71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в интересах местного государственного управления иные полномочия, возлагаемые на местные исполнительные органы законодательством Республики Казахстан.</w:t>
      </w:r>
    </w:p>
    <w:bookmarkEnd w:id="59"/>
    <w:bookmarkStart w:name="z72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Функции:</w:t>
      </w:r>
    </w:p>
    <w:bookmarkEnd w:id="60"/>
    <w:bookmarkStart w:name="z73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создает государственные организации культуры в области библиотечной и культурно-досуговой деятельности, а также осуществляет поддержку и координацию их деятельности; </w:t>
      </w:r>
    </w:p>
    <w:bookmarkEnd w:id="61"/>
    <w:bookmarkStart w:name="z74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организует работу по учету, охране и использованию культурных ценностей; </w:t>
      </w:r>
    </w:p>
    <w:bookmarkEnd w:id="62"/>
    <w:bookmarkStart w:name="z75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осуществляет проведение культурно-массовых, развлекательных мероприятий в районе, а также конкурсов, фестивалей и конкурсов среди любительских творческих объединений; </w:t>
      </w:r>
    </w:p>
    <w:bookmarkEnd w:id="63"/>
    <w:bookmarkStart w:name="z76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проводит аттестацию работников государственных организаций культуры района; </w:t>
      </w:r>
    </w:p>
    <w:bookmarkEnd w:id="64"/>
    <w:bookmarkStart w:name="z7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осуществляет управление коммунальной собственностью в сфере культуры в пределах своей компетенции; </w:t>
      </w:r>
    </w:p>
    <w:bookmarkEnd w:id="65"/>
    <w:bookmarkStart w:name="z7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может выступать в качестве заказчика по строительству, реконструкции и ремонту объектов культурного назначения района; </w:t>
      </w:r>
    </w:p>
    <w:bookmarkEnd w:id="66"/>
    <w:bookmarkStart w:name="z79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оказывает содействие в материально-техническом обеспечении государственных организаций культуры; </w:t>
      </w:r>
    </w:p>
    <w:bookmarkEnd w:id="67"/>
    <w:bookmarkStart w:name="z80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проводит мероприятия районного уровня, направленные на развитие государственного и иных языков; </w:t>
      </w:r>
    </w:p>
    <w:bookmarkEnd w:id="68"/>
    <w:bookmarkStart w:name="z81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вносит предложения в исполнительные органы области об изменении наименования и переименования сел, поселков, сельских округов, а также транскрипции их наименований; </w:t>
      </w:r>
    </w:p>
    <w:bookmarkEnd w:id="69"/>
    <w:bookmarkStart w:name="z82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осуществляет в интересах местного государственного управления иные полномочия, возлагаемые на местные исполнительные органы законодательством Республики Казахстан; </w:t>
      </w:r>
    </w:p>
    <w:bookmarkEnd w:id="70"/>
    <w:bookmarkStart w:name="z83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утверждает смету (план) расходов на содержание государственного учреждения; </w:t>
      </w:r>
    </w:p>
    <w:bookmarkEnd w:id="71"/>
    <w:bookmarkStart w:name="z8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осуществляет контроль за эффективным использованием и сохранностью имущества, переданного государственному учреждению; </w:t>
      </w:r>
    </w:p>
    <w:bookmarkEnd w:id="72"/>
    <w:bookmarkStart w:name="z85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определяет структуру, порядок формирования и срок полномочий органов управления государственным учреждением, порядок принятия решений;</w:t>
      </w:r>
    </w:p>
    <w:bookmarkEnd w:id="73"/>
    <w:bookmarkStart w:name="z8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определяет права, обязанности и ответственность руководителя государственного учреждения, основания его освобождения от должности; </w:t>
      </w:r>
    </w:p>
    <w:bookmarkEnd w:id="74"/>
    <w:bookmarkStart w:name="z8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утверждает структуру и предельную штатную численность государственного учреждения; </w:t>
      </w:r>
    </w:p>
    <w:bookmarkEnd w:id="75"/>
    <w:bookmarkStart w:name="z8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утверждает годовую финансовую отчетность.</w:t>
      </w:r>
    </w:p>
    <w:bookmarkEnd w:id="76"/>
    <w:bookmarkStart w:name="z89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Функции ведомств:</w:t>
      </w:r>
    </w:p>
    <w:bookmarkEnd w:id="77"/>
    <w:bookmarkStart w:name="z90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Коммунальное государственное казенное предприятие "Центр культуры имени акына Улбике" отдела культуры и развития языков акимата Таласского района":</w:t>
      </w:r>
    </w:p>
    <w:bookmarkEnd w:id="78"/>
    <w:bookmarkStart w:name="z91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оказание культурно-досуговых услуг населению; </w:t>
      </w:r>
    </w:p>
    <w:bookmarkEnd w:id="79"/>
    <w:bookmarkStart w:name="z92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самостоятельная разработка и утверждение планов творческо-производственной деятельности; </w:t>
      </w:r>
    </w:p>
    <w:bookmarkEnd w:id="80"/>
    <w:bookmarkStart w:name="z93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оказание методических и консультационных услуг; </w:t>
      </w:r>
    </w:p>
    <w:bookmarkEnd w:id="81"/>
    <w:bookmarkStart w:name="z94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содействие повышению квалификации кадров, организация и проведение конференций, симпозиумов, семинаров, выставок; </w:t>
      </w:r>
    </w:p>
    <w:bookmarkEnd w:id="82"/>
    <w:bookmarkStart w:name="z95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привлечение к своей деятельности государственных, общественных организаций, негосударственных юридических лиц и граждан; </w:t>
      </w:r>
    </w:p>
    <w:bookmarkEnd w:id="83"/>
    <w:bookmarkStart w:name="z96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осуществление иных платных видов деятельности с разрешения уполномоченного органа. </w:t>
      </w:r>
    </w:p>
    <w:bookmarkEnd w:id="84"/>
    <w:bookmarkStart w:name="z97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Коммунальное государственное учреждение "Централизованная библиотечная система Таласского района отдела культуры и развития языков акимата Таласского района":</w:t>
      </w:r>
    </w:p>
    <w:bookmarkEnd w:id="85"/>
    <w:bookmarkStart w:name="z98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содействие повышению общего образовательного, профессионального и культурного уровня населения; </w:t>
      </w:r>
    </w:p>
    <w:bookmarkEnd w:id="86"/>
    <w:bookmarkStart w:name="z99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удовлетворение запросов читателей и организаций на республиканские, областные, а также зарубежные издания; </w:t>
      </w:r>
    </w:p>
    <w:bookmarkEnd w:id="87"/>
    <w:bookmarkStart w:name="z100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участие в проведении научно - исследовательских работ по библиотечному делу, книжной истории Республики Казахстан и района;</w:t>
      </w:r>
    </w:p>
    <w:bookmarkEnd w:id="88"/>
    <w:bookmarkStart w:name="z101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оказание методической помощи иным ведомственным библиотекам методических центров;</w:t>
      </w:r>
    </w:p>
    <w:bookmarkEnd w:id="89"/>
    <w:bookmarkStart w:name="z102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Права и обязанности: </w:t>
      </w:r>
    </w:p>
    <w:bookmarkEnd w:id="90"/>
    <w:bookmarkStart w:name="z103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права учреждения как государственного органа определяются правами, необходимыми для осуществления его основных задач и функций в соответствии с законодательными актами Республики Казахстан, актами Президента Республики Казахстан и иными нормативными правовыми актами.</w:t>
      </w:r>
    </w:p>
    <w:bookmarkEnd w:id="91"/>
    <w:bookmarkStart w:name="z104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осуществление учреждением деятельности, не соответствующей целям и предмету деятельности, утвержденным настоящим положением, допускается только с разрешения уполномоченного органа. </w:t>
      </w:r>
    </w:p>
    <w:bookmarkEnd w:id="92"/>
    <w:bookmarkStart w:name="z105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сделки, противоречащие функциям учреждения, могут быть признаны недействительными по иску собственника или уполномоченного органа в установленном законодательством порядке. </w:t>
      </w:r>
    </w:p>
    <w:bookmarkEnd w:id="93"/>
    <w:bookmarkStart w:name="z106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доходы, полученные от такой деятельности, направляются в доход государственного бюджета, если учреждению предоставлено право осуществлять приносящую доходы деятельность в соответствии с законодательными актами.</w:t>
      </w:r>
    </w:p>
    <w:bookmarkEnd w:id="94"/>
    <w:bookmarkStart w:name="z107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деятельности государственного органа</w:t>
      </w:r>
    </w:p>
    <w:bookmarkEnd w:id="95"/>
    <w:bookmarkStart w:name="z108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Руководство коммунального государственного учреждения "Отдел культуры и развития языков акимата Таласского района" осуществляется первым руководителем, который несет персональную ответственность за выполнение возложенных на коммунальное государственное учреждение "Отдел культуры и развития языков акимата Таласского района" задач и осуществление им своих функций.</w:t>
      </w:r>
    </w:p>
    <w:bookmarkEnd w:id="96"/>
    <w:bookmarkStart w:name="z109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Аким района назначает на должность и освобождает от должности первого руководителя коммунального государственного учреждения "Отдел культуры и развития языков акимата Таласского района"; </w:t>
      </w:r>
    </w:p>
    <w:bookmarkEnd w:id="97"/>
    <w:bookmarkStart w:name="z110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Первый руководитель коммунального государственного учреждение "Отдел культуры и развития языков акимата Таласского района" не имеет заместителей. </w:t>
      </w:r>
    </w:p>
    <w:bookmarkEnd w:id="98"/>
    <w:bookmarkStart w:name="z111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Учредитель (акимат Таласского района) в установленном законодательством Республики Казахстан порядке осуществляет следующие функции:</w:t>
      </w:r>
    </w:p>
    <w:bookmarkEnd w:id="99"/>
    <w:bookmarkStart w:name="z112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Принимает решение по внесению изменений и дополнений в Положения коммунального государственного учреждения;</w:t>
      </w:r>
    </w:p>
    <w:bookmarkEnd w:id="100"/>
    <w:bookmarkStart w:name="z113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закрепляет за коммунальным государственным учреждением имущество;</w:t>
      </w:r>
    </w:p>
    <w:bookmarkEnd w:id="101"/>
    <w:bookmarkStart w:name="z114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утверждает структуру и предельную штатную численность государственного учреждения;</w:t>
      </w:r>
    </w:p>
    <w:bookmarkEnd w:id="102"/>
    <w:bookmarkStart w:name="z115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контроль за эффективностью использования и сохранность имущества, переданного государственному учреждению.</w:t>
      </w:r>
    </w:p>
    <w:bookmarkEnd w:id="103"/>
    <w:bookmarkStart w:name="z116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Полномочия первого руководителя коммунального государственного учреждения "Отдел культуры и развития языков акимата Таласского района":</w:t>
      </w:r>
    </w:p>
    <w:bookmarkEnd w:id="104"/>
    <w:bookmarkStart w:name="z117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действует от имени учреждения;</w:t>
      </w:r>
    </w:p>
    <w:bookmarkEnd w:id="105"/>
    <w:bookmarkStart w:name="z118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представляет интересы учреждения во всех органах;</w:t>
      </w:r>
    </w:p>
    <w:bookmarkEnd w:id="106"/>
    <w:bookmarkStart w:name="z119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устанавливает компетенцию руководящих работников подведомственных организации;</w:t>
      </w:r>
    </w:p>
    <w:bookmarkEnd w:id="107"/>
    <w:bookmarkStart w:name="z120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распоряжается имуществом учреждения, заключает договоры, выдает доверенности;</w:t>
      </w:r>
    </w:p>
    <w:bookmarkEnd w:id="108"/>
    <w:bookmarkStart w:name="z121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открывает банковские счета и совершает сделки;</w:t>
      </w:r>
    </w:p>
    <w:bookmarkEnd w:id="109"/>
    <w:bookmarkStart w:name="z122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издает приказы и дает указания, обязательные для всех работников;</w:t>
      </w:r>
    </w:p>
    <w:bookmarkEnd w:id="110"/>
    <w:bookmarkStart w:name="z123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принимает на работу и увольняет с работы сотрудников учреждения;</w:t>
      </w:r>
    </w:p>
    <w:bookmarkEnd w:id="111"/>
    <w:bookmarkStart w:name="z124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меры поощрения и налагает меры взыскания на работников;</w:t>
      </w:r>
    </w:p>
    <w:bookmarkEnd w:id="112"/>
    <w:bookmarkStart w:name="z125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несет персональную ответственность по противодействию с коррупций.</w:t>
      </w:r>
    </w:p>
    <w:bookmarkEnd w:id="113"/>
    <w:bookmarkStart w:name="z126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 соответствии с законодательством утверждает лимит численности подведомственных учреждений;</w:t>
      </w:r>
    </w:p>
    <w:bookmarkEnd w:id="114"/>
    <w:bookmarkStart w:name="z127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назначает на должность и освобождает от должности в установленном законном порядке директоров подчиненных учреждений (предприятий), дает согласие на назначение на должности и освобождение от должностей заместителей директора, главных бухгалтеров подчиненных учреждений (предприятий), заведующих структурными подразделениями сельских населенных пунктов.</w:t>
      </w:r>
    </w:p>
    <w:bookmarkEnd w:id="115"/>
    <w:bookmarkStart w:name="z128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отсуствия первого руководителя коммунального государственного учреждения "Отдел культуры и развития языков акимата Таласского района" его полномочия осушествляет лицо, замещающее его в соответствии с действующим законодательством.</w:t>
      </w:r>
    </w:p>
    <w:bookmarkEnd w:id="116"/>
    <w:bookmarkStart w:name="z129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Коммунальное государственное учреждения "Отдел культуры и развития языков акимата Таласского района" возглавляется руководителем назначаемым на должность и освобождаемым от должности в соответствии с действующим законодательсвом Республики Казахстан.</w:t>
      </w:r>
    </w:p>
    <w:bookmarkEnd w:id="117"/>
    <w:bookmarkStart w:name="z130" w:id="1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государственного органа</w:t>
      </w:r>
    </w:p>
    <w:bookmarkEnd w:id="118"/>
    <w:bookmarkStart w:name="z131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Коммунальное государственное учреждение "Отдел культуры и развития языков акимата Таласского района" может иметь на праве оперативного управления обособленное имущество в случаях, предусмотренных законодательством.</w:t>
      </w:r>
    </w:p>
    <w:bookmarkEnd w:id="119"/>
    <w:bookmarkStart w:name="z132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коммунального государственного учреждения "Отдел культуры и развития языков акимата Таласского района" формируется за счет имущества, переданного ему в собственником, а также имущества (включая денежные доходы), приобретенного в результате собственной деятельности и иных источников, не запрешенных законодательством Республики Казахстан.</w:t>
      </w:r>
    </w:p>
    <w:bookmarkEnd w:id="120"/>
    <w:bookmarkStart w:name="z133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Имущество, закрепленное за коммунальным государственным учреждением "Отдел культуры и развития языков акимата Таласского района" относится к коммунальной собственности.</w:t>
      </w:r>
    </w:p>
    <w:bookmarkEnd w:id="121"/>
    <w:bookmarkStart w:name="z134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Коммунальное государственное учреждение "Отдел культуры и развития языков акимата Таласского района" не вправе самостоятельно отчуждать или иным способом распоряжаться закрепленным за ним имуществом и имуществом, приобретенным за счет средств, выделенных ему по плану финансирования, если иное не предусмотрено законодательством Республики Казахстан.</w:t>
      </w:r>
    </w:p>
    <w:bookmarkEnd w:id="122"/>
    <w:bookmarkStart w:name="z135" w:id="1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государственного органа</w:t>
      </w:r>
    </w:p>
    <w:bookmarkEnd w:id="123"/>
    <w:bookmarkStart w:name="z136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Реорганизация и упразднение коммунального государственного учреждения "Отдел культуры и развития языков акимата Таласского района" осуществляются в соответствии с законодательством Республики Казахстан.</w:t>
      </w:r>
    </w:p>
    <w:bookmarkEnd w:id="124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