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d07b" w14:textId="a7dd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22 декабря 2025 года № 48-2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8 апреля 2026 года № 56-10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Сарысуский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"О районном бюджете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№48-2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год,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7 422 502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4 495 038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48 890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103 248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2 775 326 тысяч тенге.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8 216 331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10 962 тысяч тенге, в том числе: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86 500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75 538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-804 791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804 791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86 500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75 538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793 829 тысяч тенге".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бюджета сельских округов в районный бюджет на 2026 год в сумме 298 069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Жайылминского сельского округа – 57 728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Камкалинского сельского округа – 240 341 тысяч тенге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2026 года № 56-10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48-2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