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a8b" w14:textId="b4e3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чрезвычайного положения местного характера на территории Сарысуского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Сарысуского района Жамбылской области от 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 местном </w:t>
      </w:r>
      <w:r>
        <w:rPr>
          <w:rFonts w:ascii="Times New Roman"/>
          <w:b w:val="false"/>
          <w:i w:val="false"/>
          <w:color w:val="000000"/>
          <w:sz w:val="28"/>
        </w:rPr>
        <w:t>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"Об утверждении Правил осуществления государственного учета чрезвычайных ситуаций природного и техногенного характера"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г. и на основании протокола заседания Чрезвычайной комиссии по предотвращению и ликвидации чрезвычайных ситуаций Сарысуского района от 6 февраля 2026 г. № 2, аким Сарысуского района ПРИНЯЛ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чрезвычайное положение местного характера на территории Сарысуского района Жамбыльская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Жаркенова Жангози Омиргалиевича, заместителя акима Сарысуского района, руководителем оперативного реагирования для проведения мероприятий по ликвидации чрезвычайной ситуации природного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унитарное предприятие "Администрация акима Сарысуского района Жамбыльской области" обеспечит официальное опубликование настоящего решения и его размещение на официальном интернет-ресурсе акимата в порядке, установленном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Оставляю за собой право контролировать выполнение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