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ffcc" w14:textId="353f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по Кордайскому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мая 2026 года № 64-4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постановлением Правительства Республики Казахстан от 30 июня 2023 года № </w:t>
      </w:r>
      <w:r>
        <w:rPr>
          <w:rFonts w:ascii="Times New Roman"/>
          <w:b w:val="false"/>
          <w:i w:val="false"/>
          <w:color w:val="000000"/>
          <w:sz w:val="28"/>
        </w:rPr>
        <w:t>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по Кордайскому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64-4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по Кордайскому району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по Кордайскому району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№523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Кордайского района Жамбылской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Кордайского района Жамбылской области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коммунальное государственное учреждение "Отдел занятости и социальных программа акимата Кордайского района Жамбылской области";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сельских округов Кордайского района Жамбылской области для проведения обследования материального положения лиц (семей), обратившихся за адресной социальной помощью;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 постоянно проживающим на территории Кордайского района Жамбылской области, осуществляется с месяца обращения.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один раз в год, в виде денежных выплат следующим категориям граждан: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не менее 50 000 (пятидесяти тысяч)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не менее 50 000 (пятидесяти тысяч) тенге.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- в размере не менее 1 500 000 (одного миллиона пятьсот тысяч)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вступившим (вступившим) в повторный брак - в размере не менее 50 000 (пятидесяти тысяч)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не менее 50 000 (пятидесяти тысяч)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лицам, удостоенным званий "Қазақстанның Еңбек Ері", "Халық қаһарманы" и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50 000 (пятидесяти тысяч)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не менее 100 000 (ста тысяч)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50 000 (пятидесяти тысяч)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не менее 150 000 (ста пятидесяти тысяч)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 - в размере не менее 150 000 (ста пятидесяти тысяч)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не менее 150 000 (ста пятидесяти тысяч)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в размере не менее 150 000 (ста пятидесяти тысяч)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не менее 150 000 (ста пятидесяти тысяч)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не менее 150 000 (ста пятидесяти тысяч)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не менее 150 000 (ста пятидесяти тысяч)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не менее 50 000 (пятидесяти тысяч)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не менее 150 000 (ста пятидесяти тысяч)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не менее 50 000 (пятидесяти тысяч)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не менее 50 000 (пятидесяти тысяч)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не менее 150 000 (ста пятидесяти тысяч)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установленном Законом Республики Казахстан от 14 апреля 1993 года "О реабилитации жертв массовых политических репрессий" - в размере не менее 150 000 (ста пятидесяти тысяч) тенге.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назначается один раз в календарном году.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оказывается следующим отдельным категориям нуждающихся граждан (с предоставлением документов, подтверждающих факт наличия оснований для отнесения к категории нуждающихся), единовременно и (или) периодически (ежемесячно, ежеквартально, один раз в год):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пожара, с учетом среднедушевого дохода семьи, не превышающего двадцатикратного размера прожиточного минимума, устанавливаемого на соответствующий финансовый год законом о республиканском бюджете, единовременно до 300 (триста) месячных расчетных показателей, срок обращения при наступлении трудной жизненной ситуации не позднее шести месяцев с момента наступления данной ситуации;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(семьям), следующих категорий, включенных в перечень социально значимых заболеваний: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проходящим амбулаторное лечение, с учетом среднедушевого дохода семьи, не превышающего трехкратного размера прожиточного минимума, устанавливаемого на соответствующий финансовый год законом о республиканском бюджете, ежемесячно в размере 20 (двадцати) месячных расчетных показателей;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учҰте по поводу заболевания вызванного вирусом иммунодефицита человека (ВИЧ), с учетом среднедушевого дохода семьи, не превышающего трехкратного размера прожиточного минимума, устанавливаемого на соответствующий финансовый год законом о республиканском бюджете, ежемесячно в размере 20 (двадцати) месячных расчетных показателей;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гражданам, состоящим на диспансерном учҰте по поводу заболевания, вызванного вирусом иммунодефицита человека (ВИЧ), с учетом среднедушевого дохода семьи, не превышающего трехкратного размера прожиточного минимума, устанавливаемого на соответствующий финансовый год законом о республиканском бюджете, ежеквартально в размере 20 (двадцати) месячных расчетных показателей;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больным злокачественными новообразованиями и орфанными заболеваниями, с учетом среднедушевого дохода семьи, не превышающего двухкратного размера прожиточного минимума, устанавливаемого на соответствующий финансовый год законом о республиканском бюджете, один раз в год в размере 20 (двадцати) месячных расчетных показателей;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страдающим хроническими вирусными гепатитами и циррозом печени, психическими и поведенческими расстройствами (заболеваниями), острым инфарктом миокарда (в течение первых 6 месяцев), дегенеративными заболеваниями нервной системы, демиелинизирующими заболеваниями центральной нервной системы, эпилепсией и цереброваскулярными заболеваниями (инсульты) (в течение 1 года), с учетом среднедушевого дохода семьи, не превышающего полуторакратного размера прожиточного минимума, устанавливаемого на соответствующий финансовый год законом о республиканском бюджете, один раз в год в размере 20 (двадцати) месячных расчетных показателей;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на санаторно-курортное лечение: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в случае отсутствия индивидуальной программы абилитации и реабилитации на возмещение затрат санаторно-курортного лечения на территорий Республики Казахстан, без учета среднедушевого дохода семьи, один раз в год в размере 45 (сорока пяти) месячных расчетных показателей;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в случае отсутствия индивидуальной программы абилитации и реабилитации на возмещение затрат санаторно-курортного лечения на территорий Республики Казахстан, не превышающего трехкратного размера прожиточного минимума, устанавливаемого на соответствующий финансовый год законом о республиканском бюджете, один раз в год в размере 45 (сорока пяти) месячных расчетных показателей;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проезда, лицам прошедшим санаторно-курортное лечение, осуществляется за счет личных средств. Срок для обращения за социальной помощью составляет не позднее трех месяцев, со дня наступления ситуации.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в виде денежной выплаты лицам, освобожденным из мест лишения свободы и состоящим на учете службы пробации, предоставляется с учетом среднедушевого дохода семьи, не превышающего двухкратного размера прожиточного минимума, устанавливаемого на соответствующий финансовый год законом о республиканском бюджете, единовременно в размере 15 (пятнадцати) месячных расчетных показателей.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при наступлении трудной жизненной ситуации не позднее трех месяцев с момента наступления данной ситуации.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Кордайского района Жамбылской области на текущий финансовый год.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тенге, независимо от суммы тиынов.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прекращается в случаях: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подпункте 1) пункта 6 настоящих Правил.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формирования категорий получателей на выплату социальная помощь к праздничным дням и памятным датам, сроки и порядок оказания социальной помощи участковой комиссии, специальной комиссии, уполномоченного органа по оказанию социальной помощи, а также порядок осуществления выплаты социальной помощи через Государственную корпорацию определяется согласно Типовым правилам.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