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1989" w14:textId="fb51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22 декабря 2025 года № 58-3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27 января 2026 года № 60-2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Жуалынский районный маслихат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22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58-3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8 452 854 тысяч тенге: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4 792 139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54 000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60 000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3 546 715 тысяч тенге.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8 452 854 тысяч тенге: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86 114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168 675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82 561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- 86 114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86 114 тысяч тенге: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168 675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82 561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2026 года № 60-2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58-3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Жуалынского района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8 452 854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4 792 139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3 546 715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3 546 715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услуг индивидуального помощника и специалиста жестового языка для лиц с инвалидностью по слуху в соответствии с индивидуальной программой реабилитации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лиц из группы риска, оказавшихся в трудных ситуациях из-за угрозы силы или проявления силы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спортивных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на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уплате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